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AE9" w:rsidRPr="00B50ABB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3GPP TSG-RAN1 Meeting #7</w:t>
      </w:r>
      <w:r w:rsidR="0044150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8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                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</w:t>
      </w:r>
      <w:r w:rsidRPr="00C601EB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R1- 1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1C28AA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3050</w:t>
      </w:r>
    </w:p>
    <w:p w:rsidR="001C0AE9" w:rsidRDefault="00441504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Dresden, Germany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, 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8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2021C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–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2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2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n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d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August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</w:p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Agenda Item: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44150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7.2.3.1.2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Source: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ETRI</w:t>
      </w:r>
    </w:p>
    <w:p w:rsidR="00526572" w:rsidRPr="00A07C62" w:rsidRDefault="00526572" w:rsidP="00A46EFC">
      <w:pPr>
        <w:kinsoku w:val="0"/>
        <w:wordWrap/>
        <w:overflowPunct w:val="0"/>
        <w:adjustRightInd w:val="0"/>
        <w:snapToGrid w:val="0"/>
        <w:spacing w:after="0" w:line="0" w:lineRule="atLeast"/>
        <w:ind w:left="1600" w:hanging="1600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Title: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BE37D1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D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MRS S</w:t>
      </w:r>
      <w:r w:rsidR="0044150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crambling of SA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for </w:t>
      </w:r>
      <w:r w:rsidR="00C2124A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Reducing UE Power Consumption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Document for: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  <w:t xml:space="preserve">Discussion and decision 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2D0551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86932" w:rsidRPr="002D0551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1 </w:t>
      </w:r>
      <w:r w:rsidR="00186932" w:rsidRPr="002D0551">
        <w:rPr>
          <w:rFonts w:asciiTheme="majorHAnsi" w:eastAsiaTheme="majorHAnsi" w:hAnsiTheme="majorHAnsi" w:cs="Times New Roman" w:hint="eastAsia"/>
          <w:sz w:val="32"/>
          <w:szCs w:val="32"/>
        </w:rPr>
        <w:t>Introduction</w:t>
      </w:r>
    </w:p>
    <w:p w:rsidR="00186932" w:rsidRPr="002D0551" w:rsidRDefault="0018693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02DB2" w:rsidRPr="002D0551" w:rsidRDefault="00CD76B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UE power consumption is one of the major issues in D2D communication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>s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ED5454" w:rsidRPr="002D0551">
        <w:rPr>
          <w:rFonts w:ascii="Times New Roman" w:eastAsia="함초롬바탕" w:hAnsi="Times New Roman" w:cs="Times New Roman" w:hint="eastAsia"/>
          <w:sz w:val="22"/>
        </w:rPr>
        <w:t>In order to reduce power consumption, p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>revious RAN1 meetings have adopted separat</w:t>
      </w:r>
      <w:r w:rsidR="00EE7D85" w:rsidRPr="002D0551">
        <w:rPr>
          <w:rFonts w:ascii="Times New Roman" w:eastAsia="함초롬바탕" w:hAnsi="Times New Roman" w:cs="Times New Roman" w:hint="eastAsia"/>
          <w:sz w:val="22"/>
        </w:rPr>
        <w:t>ion of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 xml:space="preserve"> resource</w:t>
      </w:r>
      <w:r w:rsidR="00C462F1" w:rsidRPr="002D0551">
        <w:rPr>
          <w:rFonts w:ascii="Times New Roman" w:eastAsia="함초롬바탕" w:hAnsi="Times New Roman" w:cs="Times New Roman" w:hint="eastAsia"/>
          <w:sz w:val="22"/>
        </w:rPr>
        <w:t xml:space="preserve"> pool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 xml:space="preserve">s for SA and D2D data </w:t>
      </w:r>
      <w:r w:rsidR="00C24B90">
        <w:rPr>
          <w:rFonts w:ascii="Times New Roman" w:eastAsia="함초롬바탕" w:hAnsi="Times New Roman" w:cs="Times New Roman" w:hint="eastAsia"/>
          <w:sz w:val="22"/>
        </w:rPr>
        <w:t>transmissions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>.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C462F1" w:rsidRPr="002D0551">
        <w:rPr>
          <w:rFonts w:ascii="Times New Roman" w:eastAsia="함초롬바탕" w:hAnsi="Times New Roman" w:cs="Times New Roman" w:hint="eastAsia"/>
          <w:sz w:val="22"/>
        </w:rPr>
        <w:t>Also</w:t>
      </w:r>
      <w:r w:rsidR="00EE7D85" w:rsidRPr="002D0551">
        <w:rPr>
          <w:rFonts w:ascii="Times New Roman" w:eastAsia="함초롬바탕" w:hAnsi="Times New Roman" w:cs="Times New Roman" w:hint="eastAsia"/>
          <w:sz w:val="22"/>
        </w:rPr>
        <w:t xml:space="preserve">, 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 xml:space="preserve">RAN1 is considering including an ID in the SA to enable UEs to reduce the probability of </w:t>
      </w:r>
      <w:r w:rsidR="00C24B90">
        <w:rPr>
          <w:rFonts w:ascii="Times New Roman" w:eastAsia="함초롬바탕" w:hAnsi="Times New Roman" w:cs="Times New Roman" w:hint="eastAsia"/>
          <w:sz w:val="22"/>
        </w:rPr>
        <w:t xml:space="preserve">decoding D2D 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>data packets which they are not interested in.</w:t>
      </w:r>
    </w:p>
    <w:p w:rsidR="00CD76BA" w:rsidRPr="002D0551" w:rsidRDefault="00CD76B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02DB2" w:rsidRPr="002D0551" w:rsidRDefault="00202DB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This contribution suggests </w:t>
      </w:r>
      <w:r w:rsidR="00C24B90">
        <w:rPr>
          <w:rFonts w:ascii="Times New Roman" w:eastAsia="함초롬바탕" w:hAnsi="Times New Roman" w:cs="Times New Roman" w:hint="eastAsia"/>
          <w:sz w:val="22"/>
        </w:rPr>
        <w:t xml:space="preserve">the scarmbling of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DMRS </w:t>
      </w:r>
      <w:r w:rsidR="00C24B90">
        <w:rPr>
          <w:rFonts w:ascii="Times New Roman" w:eastAsia="함초롬바탕" w:hAnsi="Times New Roman" w:cs="Times New Roman" w:hint="eastAsia"/>
          <w:sz w:val="22"/>
        </w:rPr>
        <w:t>in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SA, which provides further reduction of UE power consumption on top of the separat</w:t>
      </w:r>
      <w:r w:rsidR="00EE7D85" w:rsidRPr="002D0551">
        <w:rPr>
          <w:rFonts w:ascii="Times New Roman" w:eastAsia="함초롬바탕" w:hAnsi="Times New Roman" w:cs="Times New Roman" w:hint="eastAsia"/>
          <w:sz w:val="22"/>
        </w:rPr>
        <w:t>ion of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resource</w:t>
      </w:r>
      <w:r w:rsidR="00C462F1" w:rsidRPr="002D0551">
        <w:rPr>
          <w:rFonts w:ascii="Times New Roman" w:eastAsia="함초롬바탕" w:hAnsi="Times New Roman" w:cs="Times New Roman" w:hint="eastAsia"/>
          <w:sz w:val="22"/>
        </w:rPr>
        <w:t xml:space="preserve"> pool</w:t>
      </w:r>
      <w:r w:rsidR="00754144" w:rsidRPr="002D0551">
        <w:rPr>
          <w:rFonts w:ascii="Times New Roman" w:eastAsia="함초롬바탕" w:hAnsi="Times New Roman" w:cs="Times New Roman" w:hint="eastAsia"/>
          <w:sz w:val="22"/>
        </w:rPr>
        <w:t>s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for SA and D2D data </w:t>
      </w:r>
      <w:r w:rsidR="00E53740" w:rsidRPr="002D0551">
        <w:rPr>
          <w:rFonts w:ascii="Times New Roman" w:eastAsia="함초롬바탕" w:hAnsi="Times New Roman" w:cs="Times New Roman" w:hint="eastAsia"/>
          <w:sz w:val="22"/>
        </w:rPr>
        <w:t>transmissions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50ABB" w:rsidRPr="002D0551" w:rsidRDefault="00C462F1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>2 Separation of resource pools</w:t>
      </w:r>
      <w:r w:rsidR="00F03636">
        <w:rPr>
          <w:rFonts w:asciiTheme="majorHAnsi" w:eastAsiaTheme="majorHAnsi" w:hAnsiTheme="majorHAnsi" w:cs="Times New Roman" w:hint="eastAsia"/>
          <w:sz w:val="32"/>
          <w:szCs w:val="32"/>
        </w:rPr>
        <w:t xml:space="preserve"> and an ID in SA</w:t>
      </w:r>
    </w:p>
    <w:p w:rsidR="00B45176" w:rsidRPr="002D0551" w:rsidRDefault="00B4517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7C1A" w:rsidRDefault="004A51B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In RAN1 #76, there was a discussion that separation of resource pools between SA transmissions and D2D data communications can save UE battery power consumption.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>As shown in Figure 1, ther</w:t>
      </w:r>
      <w:r w:rsidR="00CA4C92">
        <w:rPr>
          <w:rFonts w:ascii="Times New Roman" w:eastAsia="함초롬바탕" w:hAnsi="Times New Roman" w:cs="Times New Roman" w:hint="eastAsia"/>
          <w:sz w:val="22"/>
        </w:rPr>
        <w:t>e is a linkage between SA transmission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 xml:space="preserve"> and D2D data </w:t>
      </w:r>
      <w:r w:rsidR="00CA4C92">
        <w:rPr>
          <w:rFonts w:ascii="Times New Roman" w:eastAsia="함초롬바탕" w:hAnsi="Times New Roman" w:cs="Times New Roman" w:hint="eastAsia"/>
          <w:sz w:val="22"/>
        </w:rPr>
        <w:t>transmission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 xml:space="preserve">. SA </w:t>
      </w:r>
      <w:r w:rsidR="00CA4C92">
        <w:rPr>
          <w:rFonts w:ascii="Times New Roman" w:eastAsia="함초롬바탕" w:hAnsi="Times New Roman" w:cs="Times New Roman" w:hint="eastAsia"/>
          <w:sz w:val="22"/>
        </w:rPr>
        <w:t>transmission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 xml:space="preserve"> contains information of resource allocation and 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reception 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 xml:space="preserve">parameters for a specific D2D data </w:t>
      </w:r>
      <w:r w:rsidR="00CA4C92">
        <w:rPr>
          <w:rFonts w:ascii="Times New Roman" w:eastAsia="함초롬바탕" w:hAnsi="Times New Roman" w:cs="Times New Roman" w:hint="eastAsia"/>
          <w:sz w:val="22"/>
        </w:rPr>
        <w:t>transmission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>.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 Therefore, upon decodings of SA </w:t>
      </w:r>
      <w:r w:rsidR="00CA4C92">
        <w:rPr>
          <w:rFonts w:ascii="Times New Roman" w:eastAsia="함초롬바탕" w:hAnsi="Times New Roman" w:cs="Times New Roman" w:hint="eastAsia"/>
          <w:sz w:val="22"/>
        </w:rPr>
        <w:t>transmissions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in the SA resource pool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, UE knows </w:t>
      </w:r>
      <w:r w:rsidR="00BA7C1A" w:rsidRPr="002D0551">
        <w:rPr>
          <w:rFonts w:ascii="Times New Roman" w:eastAsia="함초롬바탕" w:hAnsi="Times New Roman" w:cs="Times New Roman" w:hint="eastAsia"/>
          <w:sz w:val="22"/>
        </w:rPr>
        <w:t xml:space="preserve">how to decode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and 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whether to decode or dismiss D2D data </w:t>
      </w:r>
      <w:r w:rsidR="00CA4C92">
        <w:rPr>
          <w:rFonts w:ascii="Times New Roman" w:eastAsia="함초롬바탕" w:hAnsi="Times New Roman" w:cs="Times New Roman" w:hint="eastAsia"/>
          <w:sz w:val="22"/>
        </w:rPr>
        <w:t>transmissions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in the D2D data resource pool </w:t>
      </w:r>
      <w:r w:rsidR="00084E7D">
        <w:rPr>
          <w:rFonts w:ascii="Times New Roman" w:eastAsia="함초롬바탕" w:hAnsi="Times New Roman" w:cs="Times New Roman" w:hint="eastAsia"/>
          <w:sz w:val="22"/>
        </w:rPr>
        <w:t>depending an ID in SA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C462F1" w:rsidRPr="002D0551" w:rsidRDefault="00084E7D" w:rsidP="00CA4C92">
      <w:pPr>
        <w:kinsoku w:val="0"/>
        <w:wordWrap/>
        <w:overflowPunct w:val="0"/>
        <w:adjustRightInd w:val="0"/>
        <w:snapToGrid w:val="0"/>
        <w:spacing w:before="288" w:after="0" w:line="0" w:lineRule="atLeast"/>
        <w:jc w:val="center"/>
        <w:rPr>
          <w:rFonts w:ascii="Times New Roman" w:eastAsia="함초롬바탕" w:hAnsi="Times New Roman" w:cs="Times New Roman"/>
          <w:sz w:val="22"/>
        </w:rPr>
      </w:pPr>
      <w:r>
        <w:object w:dxaOrig="5474" w:dyaOrig="1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82.5pt" o:ole="">
            <v:imagedata r:id="rId8" o:title=""/>
          </v:shape>
          <o:OLEObject Type="Embed" ProgID="Visio.Drawing.11" ShapeID="_x0000_i1025" DrawAspect="Content" ObjectID="_1468923452" r:id="rId9"/>
        </w:object>
      </w:r>
    </w:p>
    <w:p w:rsidR="004A51B6" w:rsidRPr="002D0551" w:rsidRDefault="00366C08" w:rsidP="00CA4C92">
      <w:pPr>
        <w:kinsoku w:val="0"/>
        <w:wordWrap/>
        <w:overflowPunct w:val="0"/>
        <w:adjustRightInd w:val="0"/>
        <w:snapToGrid w:val="0"/>
        <w:spacing w:after="288" w:line="0" w:lineRule="atLeast"/>
        <w:jc w:val="center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Figure 1: </w:t>
      </w:r>
      <w:r w:rsidR="002715FC" w:rsidRPr="002D0551">
        <w:rPr>
          <w:rFonts w:ascii="Times New Roman" w:eastAsia="함초롬바탕" w:hAnsi="Times New Roman" w:cs="Times New Roman" w:hint="eastAsia"/>
          <w:b/>
          <w:sz w:val="22"/>
        </w:rPr>
        <w:t>Separation of resource pools for SA and D2D data</w:t>
      </w:r>
      <w:r w:rsidRPr="002D0551">
        <w:rPr>
          <w:rFonts w:ascii="Times New Roman" w:eastAsia="함초롬바탕" w:hAnsi="Times New Roman" w:cs="Times New Roman" w:hint="eastAsia"/>
          <w:b/>
          <w:sz w:val="22"/>
        </w:rPr>
        <w:t>.</w:t>
      </w:r>
    </w:p>
    <w:p w:rsidR="00A30070" w:rsidRDefault="009B176F" w:rsidP="00CA4C9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>T</w:t>
      </w:r>
      <w:r w:rsidR="00E21941">
        <w:rPr>
          <w:rFonts w:ascii="Times New Roman" w:eastAsia="함초롬바탕" w:hAnsi="Times New Roman" w:cs="Times New Roman" w:hint="eastAsia"/>
          <w:sz w:val="22"/>
        </w:rPr>
        <w:t>he definition of ID in SA is not yet clear.</w:t>
      </w:r>
      <w:r w:rsidR="00103003">
        <w:rPr>
          <w:rFonts w:ascii="Times New Roman" w:eastAsia="함초롬바탕" w:hAnsi="Times New Roman" w:cs="Times New Roman" w:hint="eastAsia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sz w:val="22"/>
        </w:rPr>
        <w:t xml:space="preserve">However, </w:t>
      </w:r>
      <w:r w:rsidR="00A30070">
        <w:rPr>
          <w:rFonts w:ascii="Times New Roman" w:eastAsia="함초롬바탕" w:hAnsi="Times New Roman" w:cs="Times New Roman" w:hint="eastAsia"/>
          <w:sz w:val="22"/>
        </w:rPr>
        <w:t>we think that it</w:t>
      </w:r>
      <w:r w:rsidR="00A30070">
        <w:rPr>
          <w:rFonts w:ascii="Times New Roman" w:eastAsia="함초롬바탕" w:hAnsi="Times New Roman" w:cs="Times New Roman"/>
          <w:sz w:val="22"/>
        </w:rPr>
        <w:t>’</w:t>
      </w:r>
      <w:r w:rsidR="00A30070">
        <w:rPr>
          <w:rFonts w:ascii="Times New Roman" w:eastAsia="함초롬바탕" w:hAnsi="Times New Roman" w:cs="Times New Roman" w:hint="eastAsia"/>
          <w:sz w:val="22"/>
        </w:rPr>
        <w:t xml:space="preserve">s necessary for </w:t>
      </w:r>
      <w:r>
        <w:rPr>
          <w:rFonts w:ascii="Times New Roman" w:eastAsia="함초롬바탕" w:hAnsi="Times New Roman" w:cs="Times New Roman" w:hint="eastAsia"/>
          <w:sz w:val="22"/>
        </w:rPr>
        <w:t xml:space="preserve">a D2D </w:t>
      </w:r>
      <w:r w:rsidR="00A30070">
        <w:rPr>
          <w:rFonts w:ascii="Times New Roman" w:eastAsia="함초롬바탕" w:hAnsi="Times New Roman" w:cs="Times New Roman" w:hint="eastAsia"/>
          <w:sz w:val="22"/>
        </w:rPr>
        <w:t xml:space="preserve">RX </w:t>
      </w:r>
      <w:r>
        <w:rPr>
          <w:rFonts w:ascii="Times New Roman" w:eastAsia="함초롬바탕" w:hAnsi="Times New Roman" w:cs="Times New Roman" w:hint="eastAsia"/>
          <w:sz w:val="22"/>
        </w:rPr>
        <w:t xml:space="preserve">UE </w:t>
      </w:r>
      <w:r w:rsidR="00A30070">
        <w:rPr>
          <w:rFonts w:ascii="Times New Roman" w:eastAsia="함초롬바탕" w:hAnsi="Times New Roman" w:cs="Times New Roman" w:hint="eastAsia"/>
          <w:sz w:val="22"/>
        </w:rPr>
        <w:t>to</w:t>
      </w:r>
      <w:r>
        <w:rPr>
          <w:rFonts w:ascii="Times New Roman" w:eastAsia="함초롬바탕" w:hAnsi="Times New Roman" w:cs="Times New Roman" w:hint="eastAsia"/>
          <w:sz w:val="22"/>
        </w:rPr>
        <w:t xml:space="preserve"> know broadcast ID, a number of group IDs, </w:t>
      </w:r>
      <w:r w:rsidR="00A30070">
        <w:rPr>
          <w:rFonts w:ascii="Times New Roman" w:eastAsia="함초롬바탕" w:hAnsi="Times New Roman" w:cs="Times New Roman" w:hint="eastAsia"/>
          <w:sz w:val="22"/>
        </w:rPr>
        <w:t>and unicast ID. Also, we think that unicast ID should be related to the D2D RX UE ID. Therefore, the umber of IDs for a D2D RX UE to take care of is 2 plus the number of groups which the UE is the member of.</w:t>
      </w:r>
    </w:p>
    <w:p w:rsidR="009B176F" w:rsidRDefault="009B176F" w:rsidP="00CA4C9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A0683E" w:rsidRPr="002D0551" w:rsidRDefault="00A0683E" w:rsidP="00A0683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3 Further </w:t>
      </w:r>
      <w:r w:rsidR="00E53740"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UE </w:t>
      </w: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>battery savings</w:t>
      </w:r>
      <w:r w:rsidR="00A30070">
        <w:rPr>
          <w:rFonts w:asciiTheme="majorHAnsi" w:eastAsiaTheme="majorHAnsi" w:hAnsiTheme="majorHAnsi" w:cs="Times New Roman" w:hint="eastAsia"/>
          <w:sz w:val="32"/>
          <w:szCs w:val="32"/>
        </w:rPr>
        <w:t xml:space="preserve"> by scrambling DMRS in SA</w:t>
      </w:r>
    </w:p>
    <w:p w:rsidR="00B67613" w:rsidRPr="002D0551" w:rsidRDefault="00B6761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67613" w:rsidRPr="002D0551" w:rsidRDefault="00E53740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This Section suggests further reduction of UE power consumption on top of the separation of resource </w:t>
      </w:r>
      <w:r w:rsidRPr="002D0551">
        <w:rPr>
          <w:rFonts w:ascii="Times New Roman" w:eastAsia="함초롬바탕" w:hAnsi="Times New Roman" w:cs="Times New Roman" w:hint="eastAsia"/>
          <w:sz w:val="22"/>
        </w:rPr>
        <w:lastRenderedPageBreak/>
        <w:t>pools for SA and D2D data transmissions.</w:t>
      </w:r>
    </w:p>
    <w:p w:rsidR="00B67613" w:rsidRPr="002D0551" w:rsidRDefault="00B6761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900D5" w:rsidRPr="002D0551" w:rsidRDefault="00ED2929" w:rsidP="004A51B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Figure 2 shows SA </w:t>
      </w:r>
      <w:r w:rsidR="00910DA1">
        <w:rPr>
          <w:rFonts w:ascii="Times New Roman" w:eastAsia="함초롬바탕" w:hAnsi="Times New Roman" w:cs="Times New Roman" w:hint="eastAsia"/>
          <w:sz w:val="22"/>
        </w:rPr>
        <w:t>transmission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structure based on PUSCH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. </w:t>
      </w:r>
      <w:r w:rsidRPr="002D0551">
        <w:rPr>
          <w:rFonts w:ascii="Times New Roman" w:eastAsia="함초롬바탕" w:hAnsi="Times New Roman" w:cs="Times New Roman" w:hint="eastAsia"/>
          <w:sz w:val="22"/>
        </w:rPr>
        <w:t>DMRS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 in SA </w:t>
      </w:r>
      <w:r w:rsidRPr="002D0551">
        <w:rPr>
          <w:rFonts w:ascii="Times New Roman" w:eastAsia="함초롬바탕" w:hAnsi="Times New Roman" w:cs="Times New Roman" w:hint="eastAsia"/>
          <w:sz w:val="22"/>
        </w:rPr>
        <w:t>is scrambled by an ID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 which can reduce </w:t>
      </w:r>
      <w:r w:rsidR="00BA7C1A" w:rsidRPr="002D0551">
        <w:rPr>
          <w:rFonts w:ascii="Times New Roman" w:eastAsia="함초롬바탕" w:hAnsi="Times New Roman" w:cs="Times New Roman" w:hint="eastAsia"/>
          <w:sz w:val="22"/>
        </w:rPr>
        <w:t xml:space="preserve">the probability of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decoding of </w:t>
      </w:r>
      <w:r w:rsidR="00BA7C1A" w:rsidRPr="002D0551">
        <w:rPr>
          <w:rFonts w:ascii="Times New Roman" w:eastAsia="함초롬바탕" w:hAnsi="Times New Roman" w:cs="Times New Roman" w:hint="eastAsia"/>
          <w:sz w:val="22"/>
        </w:rPr>
        <w:t>data packets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. </w:t>
      </w:r>
      <w:r w:rsidRPr="002D0551">
        <w:rPr>
          <w:rFonts w:ascii="Times New Roman" w:eastAsia="함초롬바탕" w:hAnsi="Times New Roman" w:cs="Times New Roman" w:hint="eastAsia"/>
          <w:sz w:val="22"/>
        </w:rPr>
        <w:t>In th</w:t>
      </w:r>
      <w:r w:rsidR="00BA7C1A">
        <w:rPr>
          <w:rFonts w:ascii="Times New Roman" w:eastAsia="함초롬바탕" w:hAnsi="Times New Roman" w:cs="Times New Roman" w:hint="eastAsia"/>
          <w:sz w:val="22"/>
        </w:rPr>
        <w:t>e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figure, </w:t>
      </w:r>
      <w:r w:rsidR="00BA7C1A">
        <w:rPr>
          <w:rFonts w:ascii="Times New Roman" w:eastAsia="함초롬바탕" w:hAnsi="Times New Roman" w:cs="Times New Roman" w:hint="eastAsia"/>
          <w:sz w:val="22"/>
        </w:rPr>
        <w:t>this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ID is used as a seed to generate scrambling sequence</w:t>
      </w:r>
      <w:r w:rsidR="00F569C4">
        <w:rPr>
          <w:rFonts w:ascii="Times New Roman" w:eastAsia="함초롬바탕" w:hAnsi="Times New Roman" w:cs="Times New Roman" w:hint="eastAsia"/>
          <w:sz w:val="22"/>
        </w:rPr>
        <w:t xml:space="preserve"> for DMRS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>. T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 xml:space="preserve">he detection of the ID on DMRS enables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a 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 xml:space="preserve">UE not to decode 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>even SA pac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>ket</w:t>
      </w:r>
      <w:r w:rsidR="00366C08" w:rsidRPr="002D0551">
        <w:rPr>
          <w:rFonts w:ascii="Times New Roman" w:eastAsia="함초롬바탕" w:hAnsi="Times New Roman" w:cs="Times New Roman" w:hint="eastAsia"/>
          <w:sz w:val="22"/>
        </w:rPr>
        <w:t>s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 xml:space="preserve"> which </w:t>
      </w:r>
      <w:r w:rsidR="00366C08" w:rsidRPr="002D0551">
        <w:rPr>
          <w:rFonts w:ascii="Times New Roman" w:eastAsia="함초롬바탕" w:hAnsi="Times New Roman" w:cs="Times New Roman" w:hint="eastAsia"/>
          <w:sz w:val="22"/>
        </w:rPr>
        <w:t xml:space="preserve">are not 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 xml:space="preserve">dedicated </w:t>
      </w:r>
      <w:r w:rsidR="00BA7C1A">
        <w:rPr>
          <w:rFonts w:ascii="Times New Roman" w:eastAsia="함초롬바탕" w:hAnsi="Times New Roman" w:cs="Times New Roman"/>
          <w:sz w:val="22"/>
        </w:rPr>
        <w:t>to the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UE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 xml:space="preserve"> itself.</w:t>
      </w:r>
      <w:r w:rsidR="00366C08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 xml:space="preserve">Not fully decoding of SA packet but just detection of DMRS further decreases UE power consumption. </w:t>
      </w:r>
      <w:r w:rsidR="00A30070">
        <w:rPr>
          <w:rFonts w:ascii="Times New Roman" w:eastAsia="함초롬바탕" w:hAnsi="Times New Roman" w:cs="Times New Roman" w:hint="eastAsia"/>
          <w:sz w:val="22"/>
        </w:rPr>
        <w:t xml:space="preserve">As mentioned in the previous section, the number of DMRS detection is 2 plus </w:t>
      </w:r>
      <w:r w:rsidR="004917E2">
        <w:rPr>
          <w:rFonts w:ascii="Times New Roman" w:eastAsia="함초롬바탕" w:hAnsi="Times New Roman" w:cs="Times New Roman" w:hint="eastAsia"/>
          <w:sz w:val="22"/>
        </w:rPr>
        <w:t>the number of groups which the UE is the member of.</w:t>
      </w:r>
    </w:p>
    <w:p w:rsidR="00ED2929" w:rsidRPr="002D0551" w:rsidRDefault="00ED2929" w:rsidP="004917E2">
      <w:pPr>
        <w:kinsoku w:val="0"/>
        <w:wordWrap/>
        <w:overflowPunct w:val="0"/>
        <w:adjustRightInd w:val="0"/>
        <w:snapToGrid w:val="0"/>
        <w:spacing w:before="288" w:after="0" w:line="0" w:lineRule="atLeast"/>
        <w:jc w:val="center"/>
        <w:rPr>
          <w:rFonts w:ascii="Times New Roman" w:eastAsia="함초롬바탕" w:hAnsi="Times New Roman" w:cs="Times New Roman"/>
          <w:sz w:val="22"/>
        </w:rPr>
      </w:pPr>
      <w:r w:rsidRPr="002D0551">
        <w:object w:dxaOrig="4848" w:dyaOrig="2013">
          <v:shape id="_x0000_i1026" type="#_x0000_t75" style="width:242.25pt;height:100.5pt" o:ole="">
            <v:imagedata r:id="rId10" o:title=""/>
          </v:shape>
          <o:OLEObject Type="Embed" ProgID="Visio.Drawing.11" ShapeID="_x0000_i1026" DrawAspect="Content" ObjectID="_1468923453" r:id="rId11"/>
        </w:object>
      </w:r>
    </w:p>
    <w:p w:rsidR="00ED2929" w:rsidRPr="002D0551" w:rsidRDefault="00ED2929" w:rsidP="004917E2">
      <w:pPr>
        <w:kinsoku w:val="0"/>
        <w:wordWrap/>
        <w:overflowPunct w:val="0"/>
        <w:adjustRightInd w:val="0"/>
        <w:snapToGrid w:val="0"/>
        <w:spacing w:after="288" w:line="0" w:lineRule="atLeast"/>
        <w:jc w:val="center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>Figure 2: SA structure based on PUSCH.</w:t>
      </w:r>
    </w:p>
    <w:p w:rsidR="00ED2929" w:rsidRPr="002D0551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1: </w:t>
      </w:r>
      <w:r w:rsidR="00910DA1">
        <w:rPr>
          <w:rFonts w:ascii="Times New Roman" w:eastAsia="함초롬바탕" w:hAnsi="Times New Roman" w:cs="Times New Roman" w:hint="eastAsia"/>
          <w:sz w:val="22"/>
        </w:rPr>
        <w:t xml:space="preserve">DMRS in SA is </w:t>
      </w:r>
      <w:r w:rsidRPr="002D0551">
        <w:rPr>
          <w:rFonts w:ascii="Times New Roman" w:eastAsia="함초롬바탕" w:hAnsi="Times New Roman" w:cs="Times New Roman" w:hint="eastAsia"/>
          <w:sz w:val="22"/>
        </w:rPr>
        <w:t>scrambled.</w:t>
      </w: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1a: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The seed </w:t>
      </w:r>
      <w:r w:rsidR="00BA7C1A">
        <w:rPr>
          <w:rFonts w:ascii="Times New Roman" w:eastAsia="함초롬바탕" w:hAnsi="Times New Roman" w:cs="Times New Roman" w:hint="eastAsia"/>
          <w:sz w:val="22"/>
        </w:rPr>
        <w:t>of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scrambling sequence </w:t>
      </w:r>
      <w:r w:rsidR="00BA7C1A">
        <w:rPr>
          <w:rFonts w:ascii="Times New Roman" w:eastAsia="함초롬바탕" w:hAnsi="Times New Roman" w:cs="Times New Roman" w:hint="eastAsia"/>
          <w:sz w:val="22"/>
        </w:rPr>
        <w:t>for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DMRS in SA </w:t>
      </w:r>
      <w:r w:rsidR="00910DA1">
        <w:rPr>
          <w:rFonts w:ascii="Times New Roman" w:eastAsia="함초롬바탕" w:hAnsi="Times New Roman" w:cs="Times New Roman" w:hint="eastAsia"/>
          <w:sz w:val="22"/>
        </w:rPr>
        <w:t>is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an ID included in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the </w:t>
      </w:r>
      <w:r w:rsidRPr="002D0551">
        <w:rPr>
          <w:rFonts w:ascii="Times New Roman" w:eastAsia="함초롬바탕" w:hAnsi="Times New Roman" w:cs="Times New Roman" w:hint="eastAsia"/>
          <w:sz w:val="22"/>
        </w:rPr>
        <w:t>SA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itself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ED2929" w:rsidRPr="002D0551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>4 Conclusions</w:t>
      </w: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In this contribution,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we discussed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DMRS structure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which leads to reducing UE power consumption. From the discussions, </w:t>
      </w:r>
      <w:r w:rsidRPr="002D0551">
        <w:rPr>
          <w:rFonts w:ascii="Times New Roman" w:eastAsia="함초롬바탕" w:hAnsi="Times New Roman" w:cs="Times New Roman" w:hint="eastAsia"/>
          <w:sz w:val="22"/>
        </w:rPr>
        <w:t>following proposals can be obtained.</w:t>
      </w: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1: </w:t>
      </w:r>
      <w:r w:rsidRPr="002D0551">
        <w:rPr>
          <w:rFonts w:ascii="Times New Roman" w:eastAsia="함초롬바탕" w:hAnsi="Times New Roman" w:cs="Times New Roman" w:hint="eastAsia"/>
          <w:sz w:val="22"/>
        </w:rPr>
        <w:t>DMRS in SA packet should be scrambled.</w:t>
      </w: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1a: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The seed </w:t>
      </w:r>
      <w:r w:rsidR="00BA7C1A">
        <w:rPr>
          <w:rFonts w:ascii="Times New Roman" w:eastAsia="함초롬바탕" w:hAnsi="Times New Roman" w:cs="Times New Roman" w:hint="eastAsia"/>
          <w:sz w:val="22"/>
        </w:rPr>
        <w:t>of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scrambling sequence </w:t>
      </w:r>
      <w:r w:rsidR="00BA7C1A">
        <w:rPr>
          <w:rFonts w:ascii="Times New Roman" w:eastAsia="함초롬바탕" w:hAnsi="Times New Roman" w:cs="Times New Roman" w:hint="eastAsia"/>
          <w:sz w:val="22"/>
        </w:rPr>
        <w:t>for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DMRS in SA should be an ID included in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the </w:t>
      </w:r>
      <w:r w:rsidRPr="002D0551">
        <w:rPr>
          <w:rFonts w:ascii="Times New Roman" w:eastAsia="함초롬바탕" w:hAnsi="Times New Roman" w:cs="Times New Roman" w:hint="eastAsia"/>
          <w:sz w:val="22"/>
        </w:rPr>
        <w:t>SA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itself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ED2929" w:rsidRPr="002D0551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2D0551">
        <w:rPr>
          <w:rFonts w:ascii="Times New Roman" w:eastAsia="함초롬바탕" w:hAnsi="Times New Roman" w:cs="Times New Roman"/>
          <w:b/>
          <w:sz w:val="32"/>
          <w:szCs w:val="32"/>
        </w:rPr>
        <w:t>References</w:t>
      </w: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6620" w:rsidRPr="002D0551" w:rsidRDefault="0043332A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Chairman</w:t>
      </w:r>
      <w:r w:rsidRPr="002D0551">
        <w:rPr>
          <w:rFonts w:ascii="Times New Roman" w:eastAsia="함초롬바탕" w:hAnsi="Times New Roman" w:cs="Times New Roman"/>
          <w:sz w:val="22"/>
        </w:rPr>
        <w:t>’</w:t>
      </w:r>
      <w:r w:rsidRPr="002D0551">
        <w:rPr>
          <w:rFonts w:ascii="Times New Roman" w:eastAsia="함초롬바탕" w:hAnsi="Times New Roman" w:cs="Times New Roman" w:hint="eastAsia"/>
          <w:sz w:val="22"/>
        </w:rPr>
        <w:t>s Notes RAN1#76.</w:t>
      </w:r>
    </w:p>
    <w:p w:rsidR="002D0551" w:rsidRDefault="002D0551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Chairman</w:t>
      </w:r>
      <w:r w:rsidRPr="002D0551">
        <w:rPr>
          <w:rFonts w:ascii="Times New Roman" w:eastAsia="함초롬바탕" w:hAnsi="Times New Roman" w:cs="Times New Roman"/>
          <w:sz w:val="22"/>
        </w:rPr>
        <w:t>’</w:t>
      </w:r>
      <w:r w:rsidRPr="002D0551">
        <w:rPr>
          <w:rFonts w:ascii="Times New Roman" w:eastAsia="함초롬바탕" w:hAnsi="Times New Roman" w:cs="Times New Roman" w:hint="eastAsia"/>
          <w:sz w:val="22"/>
        </w:rPr>
        <w:t>s Notes RAN1#76bis.</w:t>
      </w:r>
    </w:p>
    <w:p w:rsidR="008F6D46" w:rsidRPr="001C28AA" w:rsidRDefault="004917E2" w:rsidP="008600B3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>Chairman</w:t>
      </w:r>
      <w:r>
        <w:rPr>
          <w:rFonts w:ascii="Times New Roman" w:eastAsia="함초롬바탕" w:hAnsi="Times New Roman" w:cs="Times New Roman"/>
          <w:sz w:val="22"/>
        </w:rPr>
        <w:t>’</w:t>
      </w:r>
      <w:r>
        <w:rPr>
          <w:rFonts w:ascii="Times New Roman" w:eastAsia="함초롬바탕" w:hAnsi="Times New Roman" w:cs="Times New Roman" w:hint="eastAsia"/>
          <w:sz w:val="22"/>
        </w:rPr>
        <w:t>s Notes RAN1#77.</w:t>
      </w:r>
      <w:bookmarkStart w:id="0" w:name="_GoBack"/>
      <w:bookmarkEnd w:id="0"/>
    </w:p>
    <w:sectPr w:rsidR="008F6D46" w:rsidRPr="001C28AA">
      <w:footerReference w:type="defaul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496" w:rsidRDefault="00783496" w:rsidP="00011539">
      <w:pPr>
        <w:spacing w:after="0" w:line="240" w:lineRule="auto"/>
      </w:pPr>
      <w:r>
        <w:separator/>
      </w:r>
    </w:p>
  </w:endnote>
  <w:endnote w:type="continuationSeparator" w:id="0">
    <w:p w:rsidR="00783496" w:rsidRDefault="00783496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8AA" w:rsidRPr="001C28AA">
          <w:rPr>
            <w:noProof/>
            <w:lang w:val="ko-KR"/>
          </w:rPr>
          <w:t>1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496" w:rsidRDefault="00783496" w:rsidP="00011539">
      <w:pPr>
        <w:spacing w:after="0" w:line="240" w:lineRule="auto"/>
      </w:pPr>
      <w:r>
        <w:separator/>
      </w:r>
    </w:p>
  </w:footnote>
  <w:footnote w:type="continuationSeparator" w:id="0">
    <w:p w:rsidR="00783496" w:rsidRDefault="00783496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224B"/>
    <w:multiLevelType w:val="hybridMultilevel"/>
    <w:tmpl w:val="A1A82D0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44C02B2"/>
    <w:multiLevelType w:val="hybridMultilevel"/>
    <w:tmpl w:val="0FA0C9CA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76717CB"/>
    <w:multiLevelType w:val="hybridMultilevel"/>
    <w:tmpl w:val="A3C0AE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450232"/>
    <w:multiLevelType w:val="hybridMultilevel"/>
    <w:tmpl w:val="AA646E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7D0C42"/>
    <w:multiLevelType w:val="hybridMultilevel"/>
    <w:tmpl w:val="BDD05E02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6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986D86"/>
    <w:multiLevelType w:val="hybridMultilevel"/>
    <w:tmpl w:val="15B66FEC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1FD14137"/>
    <w:multiLevelType w:val="hybridMultilevel"/>
    <w:tmpl w:val="92EA83AC"/>
    <w:lvl w:ilvl="0" w:tplc="466047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83E26"/>
    <w:multiLevelType w:val="hybridMultilevel"/>
    <w:tmpl w:val="DF881668"/>
    <w:lvl w:ilvl="0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2C253725"/>
    <w:multiLevelType w:val="hybridMultilevel"/>
    <w:tmpl w:val="43DA84DA"/>
    <w:lvl w:ilvl="0" w:tplc="353E03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2D2235E8"/>
    <w:multiLevelType w:val="hybridMultilevel"/>
    <w:tmpl w:val="825EBAC2"/>
    <w:lvl w:ilvl="0" w:tplc="AAA05D74">
      <w:start w:val="7"/>
      <w:numFmt w:val="bullet"/>
      <w:lvlText w:val="・"/>
      <w:lvlJc w:val="left"/>
      <w:pPr>
        <w:ind w:left="400" w:hanging="400"/>
      </w:pPr>
      <w:rPr>
        <w:rFonts w:ascii="MS Mincho" w:eastAsia="MS Mincho" w:hAnsi="MS Mincho" w:cs="Arial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2E3B3E64"/>
    <w:multiLevelType w:val="hybridMultilevel"/>
    <w:tmpl w:val="6548FFD8"/>
    <w:lvl w:ilvl="0" w:tplc="70D2807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2D4325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549705C"/>
    <w:multiLevelType w:val="hybridMultilevel"/>
    <w:tmpl w:val="879A919A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5D911CE"/>
    <w:multiLevelType w:val="hybridMultilevel"/>
    <w:tmpl w:val="8816284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B7111BF"/>
    <w:multiLevelType w:val="hybridMultilevel"/>
    <w:tmpl w:val="03F88C0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D1C2C32"/>
    <w:multiLevelType w:val="hybridMultilevel"/>
    <w:tmpl w:val="68CCFA44"/>
    <w:lvl w:ilvl="0" w:tplc="20861DB6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37D56F3"/>
    <w:multiLevelType w:val="hybridMultilevel"/>
    <w:tmpl w:val="03088170"/>
    <w:lvl w:ilvl="0" w:tplc="1E608EB6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>
    <w:nsid w:val="44F073CD"/>
    <w:multiLevelType w:val="hybridMultilevel"/>
    <w:tmpl w:val="B43841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AF5C88"/>
    <w:multiLevelType w:val="hybridMultilevel"/>
    <w:tmpl w:val="42DC57DE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9173273"/>
    <w:multiLevelType w:val="hybridMultilevel"/>
    <w:tmpl w:val="627CA5F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E04855"/>
    <w:multiLevelType w:val="hybridMultilevel"/>
    <w:tmpl w:val="5C16485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5B017ECE"/>
    <w:multiLevelType w:val="hybridMultilevel"/>
    <w:tmpl w:val="C1264420"/>
    <w:lvl w:ilvl="0" w:tplc="727A49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D9F5FB4"/>
    <w:multiLevelType w:val="hybridMultilevel"/>
    <w:tmpl w:val="97DC7D2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3E41EC"/>
    <w:multiLevelType w:val="hybridMultilevel"/>
    <w:tmpl w:val="CB20247E"/>
    <w:lvl w:ilvl="0" w:tplc="C6D0B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3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34">
    <w:nsid w:val="63FA34B2"/>
    <w:multiLevelType w:val="hybridMultilevel"/>
    <w:tmpl w:val="BF84C712"/>
    <w:lvl w:ilvl="0" w:tplc="9996A4D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6422EC3"/>
    <w:multiLevelType w:val="hybridMultilevel"/>
    <w:tmpl w:val="85741C92"/>
    <w:lvl w:ilvl="0" w:tplc="0B9CD93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D6A3D0D"/>
    <w:multiLevelType w:val="hybridMultilevel"/>
    <w:tmpl w:val="98F2F946"/>
    <w:lvl w:ilvl="0" w:tplc="8AE626AA">
      <w:start w:val="1"/>
      <w:numFmt w:val="bullet"/>
      <w:lvlText w:val=""/>
      <w:lvlJc w:val="left"/>
      <w:pPr>
        <w:ind w:left="-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</w:abstractNum>
  <w:abstractNum w:abstractNumId="37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>
    <w:nsid w:val="729C2841"/>
    <w:multiLevelType w:val="hybridMultilevel"/>
    <w:tmpl w:val="FDF0A4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30D7D46"/>
    <w:multiLevelType w:val="hybridMultilevel"/>
    <w:tmpl w:val="97B6C26C"/>
    <w:lvl w:ilvl="0" w:tplc="0B9CD93A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9FC161A"/>
    <w:multiLevelType w:val="hybridMultilevel"/>
    <w:tmpl w:val="E26CD5E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A864239"/>
    <w:multiLevelType w:val="hybridMultilevel"/>
    <w:tmpl w:val="AD809092"/>
    <w:lvl w:ilvl="0" w:tplc="50926A0E">
      <w:start w:val="490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2751F1"/>
    <w:multiLevelType w:val="hybridMultilevel"/>
    <w:tmpl w:val="78967582"/>
    <w:lvl w:ilvl="0" w:tplc="20861DB6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8"/>
  </w:num>
  <w:num w:numId="2">
    <w:abstractNumId w:val="10"/>
  </w:num>
  <w:num w:numId="3">
    <w:abstractNumId w:val="43"/>
  </w:num>
  <w:num w:numId="4">
    <w:abstractNumId w:val="5"/>
  </w:num>
  <w:num w:numId="5">
    <w:abstractNumId w:val="33"/>
  </w:num>
  <w:num w:numId="6">
    <w:abstractNumId w:val="6"/>
  </w:num>
  <w:num w:numId="7">
    <w:abstractNumId w:val="11"/>
  </w:num>
  <w:num w:numId="8">
    <w:abstractNumId w:val="21"/>
  </w:num>
  <w:num w:numId="9">
    <w:abstractNumId w:val="8"/>
  </w:num>
  <w:num w:numId="10">
    <w:abstractNumId w:val="45"/>
  </w:num>
  <w:num w:numId="11">
    <w:abstractNumId w:val="22"/>
  </w:num>
  <w:num w:numId="12">
    <w:abstractNumId w:val="29"/>
  </w:num>
  <w:num w:numId="13">
    <w:abstractNumId w:val="44"/>
  </w:num>
  <w:num w:numId="14">
    <w:abstractNumId w:val="36"/>
  </w:num>
  <w:num w:numId="15">
    <w:abstractNumId w:val="2"/>
  </w:num>
  <w:num w:numId="16">
    <w:abstractNumId w:val="3"/>
  </w:num>
  <w:num w:numId="17">
    <w:abstractNumId w:val="26"/>
  </w:num>
  <w:num w:numId="18">
    <w:abstractNumId w:val="13"/>
  </w:num>
  <w:num w:numId="19">
    <w:abstractNumId w:val="17"/>
  </w:num>
  <w:num w:numId="20">
    <w:abstractNumId w:val="0"/>
  </w:num>
  <w:num w:numId="21">
    <w:abstractNumId w:val="7"/>
  </w:num>
  <w:num w:numId="22">
    <w:abstractNumId w:val="41"/>
  </w:num>
  <w:num w:numId="23">
    <w:abstractNumId w:val="30"/>
  </w:num>
  <w:num w:numId="24">
    <w:abstractNumId w:val="34"/>
  </w:num>
  <w:num w:numId="25">
    <w:abstractNumId w:val="24"/>
  </w:num>
  <w:num w:numId="26">
    <w:abstractNumId w:val="9"/>
  </w:num>
  <w:num w:numId="27">
    <w:abstractNumId w:val="19"/>
  </w:num>
  <w:num w:numId="28">
    <w:abstractNumId w:val="38"/>
    <w:lvlOverride w:ilvl="0">
      <w:startOverride w:val="1"/>
    </w:lvlOverride>
  </w:num>
  <w:num w:numId="29">
    <w:abstractNumId w:val="12"/>
  </w:num>
  <w:num w:numId="30">
    <w:abstractNumId w:val="1"/>
  </w:num>
  <w:num w:numId="31">
    <w:abstractNumId w:val="14"/>
  </w:num>
  <w:num w:numId="32">
    <w:abstractNumId w:val="37"/>
  </w:num>
  <w:num w:numId="33">
    <w:abstractNumId w:val="15"/>
  </w:num>
  <w:num w:numId="34">
    <w:abstractNumId w:val="42"/>
  </w:num>
  <w:num w:numId="35">
    <w:abstractNumId w:val="43"/>
  </w:num>
  <w:num w:numId="36">
    <w:abstractNumId w:val="41"/>
  </w:num>
  <w:num w:numId="37">
    <w:abstractNumId w:val="18"/>
  </w:num>
  <w:num w:numId="38">
    <w:abstractNumId w:val="39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16"/>
  </w:num>
  <w:num w:numId="45">
    <w:abstractNumId w:val="32"/>
  </w:num>
  <w:num w:numId="46">
    <w:abstractNumId w:val="20"/>
  </w:num>
  <w:num w:numId="47">
    <w:abstractNumId w:val="23"/>
  </w:num>
  <w:num w:numId="48">
    <w:abstractNumId w:val="35"/>
  </w:num>
  <w:num w:numId="49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9"/>
    <w:rsid w:val="0000146B"/>
    <w:rsid w:val="0000252E"/>
    <w:rsid w:val="00002581"/>
    <w:rsid w:val="0000346D"/>
    <w:rsid w:val="00003B8E"/>
    <w:rsid w:val="000045D4"/>
    <w:rsid w:val="00010192"/>
    <w:rsid w:val="000109DA"/>
    <w:rsid w:val="00011539"/>
    <w:rsid w:val="00012399"/>
    <w:rsid w:val="00012B43"/>
    <w:rsid w:val="00014119"/>
    <w:rsid w:val="00015C16"/>
    <w:rsid w:val="00016D49"/>
    <w:rsid w:val="000174A6"/>
    <w:rsid w:val="000178C1"/>
    <w:rsid w:val="00017952"/>
    <w:rsid w:val="00020ACA"/>
    <w:rsid w:val="000211F5"/>
    <w:rsid w:val="000230BB"/>
    <w:rsid w:val="0002690F"/>
    <w:rsid w:val="00026E83"/>
    <w:rsid w:val="00027582"/>
    <w:rsid w:val="00027C5D"/>
    <w:rsid w:val="0003078F"/>
    <w:rsid w:val="00030B7C"/>
    <w:rsid w:val="000350AA"/>
    <w:rsid w:val="00035E6B"/>
    <w:rsid w:val="00037AF8"/>
    <w:rsid w:val="0004024E"/>
    <w:rsid w:val="000420D0"/>
    <w:rsid w:val="00042CD7"/>
    <w:rsid w:val="000434C1"/>
    <w:rsid w:val="00043F91"/>
    <w:rsid w:val="000448AD"/>
    <w:rsid w:val="00046496"/>
    <w:rsid w:val="0005022D"/>
    <w:rsid w:val="00051363"/>
    <w:rsid w:val="000513F1"/>
    <w:rsid w:val="000517EB"/>
    <w:rsid w:val="00051DCD"/>
    <w:rsid w:val="000523CF"/>
    <w:rsid w:val="00052513"/>
    <w:rsid w:val="00053B41"/>
    <w:rsid w:val="000541DE"/>
    <w:rsid w:val="000544A8"/>
    <w:rsid w:val="0005506A"/>
    <w:rsid w:val="0005568D"/>
    <w:rsid w:val="000563BE"/>
    <w:rsid w:val="0005700E"/>
    <w:rsid w:val="000621AC"/>
    <w:rsid w:val="00063C90"/>
    <w:rsid w:val="00067423"/>
    <w:rsid w:val="000674C0"/>
    <w:rsid w:val="00071A56"/>
    <w:rsid w:val="00072FD4"/>
    <w:rsid w:val="000732EC"/>
    <w:rsid w:val="00073570"/>
    <w:rsid w:val="000740E8"/>
    <w:rsid w:val="00075A3F"/>
    <w:rsid w:val="000813B7"/>
    <w:rsid w:val="00082D1E"/>
    <w:rsid w:val="000839C5"/>
    <w:rsid w:val="00084E7D"/>
    <w:rsid w:val="00085B8B"/>
    <w:rsid w:val="000863FC"/>
    <w:rsid w:val="00086548"/>
    <w:rsid w:val="00086E87"/>
    <w:rsid w:val="00087619"/>
    <w:rsid w:val="00087A5D"/>
    <w:rsid w:val="000900D5"/>
    <w:rsid w:val="000912AB"/>
    <w:rsid w:val="00091E6A"/>
    <w:rsid w:val="000951B1"/>
    <w:rsid w:val="000960BB"/>
    <w:rsid w:val="0009678C"/>
    <w:rsid w:val="00096F02"/>
    <w:rsid w:val="00096F08"/>
    <w:rsid w:val="000973F9"/>
    <w:rsid w:val="000A0F1A"/>
    <w:rsid w:val="000A1766"/>
    <w:rsid w:val="000A4BED"/>
    <w:rsid w:val="000A7482"/>
    <w:rsid w:val="000B53EF"/>
    <w:rsid w:val="000B5903"/>
    <w:rsid w:val="000B5D4A"/>
    <w:rsid w:val="000B5EDA"/>
    <w:rsid w:val="000B67BF"/>
    <w:rsid w:val="000C0CF4"/>
    <w:rsid w:val="000C40E5"/>
    <w:rsid w:val="000C59AC"/>
    <w:rsid w:val="000C7B88"/>
    <w:rsid w:val="000D1D85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003"/>
    <w:rsid w:val="00103B10"/>
    <w:rsid w:val="00103C96"/>
    <w:rsid w:val="001047E7"/>
    <w:rsid w:val="0010517D"/>
    <w:rsid w:val="00106639"/>
    <w:rsid w:val="001066FA"/>
    <w:rsid w:val="00110B7D"/>
    <w:rsid w:val="00111757"/>
    <w:rsid w:val="00111EED"/>
    <w:rsid w:val="00113BD4"/>
    <w:rsid w:val="00115C9A"/>
    <w:rsid w:val="00116BDF"/>
    <w:rsid w:val="00117038"/>
    <w:rsid w:val="0011720C"/>
    <w:rsid w:val="00117B79"/>
    <w:rsid w:val="00120229"/>
    <w:rsid w:val="00122F1D"/>
    <w:rsid w:val="001242EA"/>
    <w:rsid w:val="0012577D"/>
    <w:rsid w:val="001265BB"/>
    <w:rsid w:val="00130858"/>
    <w:rsid w:val="001326FF"/>
    <w:rsid w:val="00133CA7"/>
    <w:rsid w:val="001357FB"/>
    <w:rsid w:val="00137241"/>
    <w:rsid w:val="0014028F"/>
    <w:rsid w:val="00142899"/>
    <w:rsid w:val="00151189"/>
    <w:rsid w:val="00151D96"/>
    <w:rsid w:val="00152511"/>
    <w:rsid w:val="00154F26"/>
    <w:rsid w:val="001551F6"/>
    <w:rsid w:val="00162062"/>
    <w:rsid w:val="00163123"/>
    <w:rsid w:val="001631A2"/>
    <w:rsid w:val="00163C60"/>
    <w:rsid w:val="00163DAB"/>
    <w:rsid w:val="00167B9D"/>
    <w:rsid w:val="0017041B"/>
    <w:rsid w:val="00170AD8"/>
    <w:rsid w:val="00170E80"/>
    <w:rsid w:val="00170EF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6932"/>
    <w:rsid w:val="00187F93"/>
    <w:rsid w:val="00190184"/>
    <w:rsid w:val="00190D36"/>
    <w:rsid w:val="00191051"/>
    <w:rsid w:val="0019389F"/>
    <w:rsid w:val="00196654"/>
    <w:rsid w:val="001A26FD"/>
    <w:rsid w:val="001A6F35"/>
    <w:rsid w:val="001A7DE5"/>
    <w:rsid w:val="001B1ECC"/>
    <w:rsid w:val="001B2300"/>
    <w:rsid w:val="001B44A1"/>
    <w:rsid w:val="001B4B4B"/>
    <w:rsid w:val="001B6138"/>
    <w:rsid w:val="001B65CD"/>
    <w:rsid w:val="001B7E87"/>
    <w:rsid w:val="001C003C"/>
    <w:rsid w:val="001C0AE9"/>
    <w:rsid w:val="001C1937"/>
    <w:rsid w:val="001C2457"/>
    <w:rsid w:val="001C28AA"/>
    <w:rsid w:val="001C373D"/>
    <w:rsid w:val="001C3CF9"/>
    <w:rsid w:val="001C424B"/>
    <w:rsid w:val="001C525D"/>
    <w:rsid w:val="001C586C"/>
    <w:rsid w:val="001C605F"/>
    <w:rsid w:val="001C7B34"/>
    <w:rsid w:val="001D148A"/>
    <w:rsid w:val="001D182C"/>
    <w:rsid w:val="001D313A"/>
    <w:rsid w:val="001D39D7"/>
    <w:rsid w:val="001D3E55"/>
    <w:rsid w:val="001D51FA"/>
    <w:rsid w:val="001D664C"/>
    <w:rsid w:val="001D6DDA"/>
    <w:rsid w:val="001D78A1"/>
    <w:rsid w:val="001D7DD9"/>
    <w:rsid w:val="001E160C"/>
    <w:rsid w:val="001E2C06"/>
    <w:rsid w:val="001E3B0E"/>
    <w:rsid w:val="001E3E24"/>
    <w:rsid w:val="001E4623"/>
    <w:rsid w:val="001E68AE"/>
    <w:rsid w:val="001E7C31"/>
    <w:rsid w:val="001F3C0C"/>
    <w:rsid w:val="001F4882"/>
    <w:rsid w:val="001F4F28"/>
    <w:rsid w:val="001F5332"/>
    <w:rsid w:val="001F6524"/>
    <w:rsid w:val="00202DB2"/>
    <w:rsid w:val="0020422E"/>
    <w:rsid w:val="00207672"/>
    <w:rsid w:val="00211DAA"/>
    <w:rsid w:val="00213213"/>
    <w:rsid w:val="00214C16"/>
    <w:rsid w:val="0021562D"/>
    <w:rsid w:val="00215EB1"/>
    <w:rsid w:val="00217464"/>
    <w:rsid w:val="00217922"/>
    <w:rsid w:val="00220F45"/>
    <w:rsid w:val="00221794"/>
    <w:rsid w:val="00221A4E"/>
    <w:rsid w:val="00222769"/>
    <w:rsid w:val="00223536"/>
    <w:rsid w:val="0022654C"/>
    <w:rsid w:val="0023019A"/>
    <w:rsid w:val="00231231"/>
    <w:rsid w:val="00231422"/>
    <w:rsid w:val="00231760"/>
    <w:rsid w:val="002322D9"/>
    <w:rsid w:val="00236783"/>
    <w:rsid w:val="002370ED"/>
    <w:rsid w:val="00241C1E"/>
    <w:rsid w:val="00246DC4"/>
    <w:rsid w:val="00246E31"/>
    <w:rsid w:val="0024706A"/>
    <w:rsid w:val="00250506"/>
    <w:rsid w:val="0025076B"/>
    <w:rsid w:val="00251D29"/>
    <w:rsid w:val="0025371A"/>
    <w:rsid w:val="002537C1"/>
    <w:rsid w:val="00254880"/>
    <w:rsid w:val="002560B1"/>
    <w:rsid w:val="00256CAC"/>
    <w:rsid w:val="00257160"/>
    <w:rsid w:val="00257AD3"/>
    <w:rsid w:val="00262250"/>
    <w:rsid w:val="00262A74"/>
    <w:rsid w:val="00263590"/>
    <w:rsid w:val="002640F0"/>
    <w:rsid w:val="002650C6"/>
    <w:rsid w:val="00265916"/>
    <w:rsid w:val="00266865"/>
    <w:rsid w:val="00267BE0"/>
    <w:rsid w:val="002715FC"/>
    <w:rsid w:val="00271C92"/>
    <w:rsid w:val="002803D4"/>
    <w:rsid w:val="00280C43"/>
    <w:rsid w:val="00281399"/>
    <w:rsid w:val="0028154E"/>
    <w:rsid w:val="00282C85"/>
    <w:rsid w:val="00282EAF"/>
    <w:rsid w:val="002850F4"/>
    <w:rsid w:val="00285416"/>
    <w:rsid w:val="00285A32"/>
    <w:rsid w:val="00286345"/>
    <w:rsid w:val="00286884"/>
    <w:rsid w:val="00290BF9"/>
    <w:rsid w:val="002912B7"/>
    <w:rsid w:val="002918C2"/>
    <w:rsid w:val="002923B6"/>
    <w:rsid w:val="00293F38"/>
    <w:rsid w:val="00294720"/>
    <w:rsid w:val="00294A95"/>
    <w:rsid w:val="00294F4C"/>
    <w:rsid w:val="0029660B"/>
    <w:rsid w:val="002A1086"/>
    <w:rsid w:val="002A290F"/>
    <w:rsid w:val="002A345C"/>
    <w:rsid w:val="002A4072"/>
    <w:rsid w:val="002A47AB"/>
    <w:rsid w:val="002A4B01"/>
    <w:rsid w:val="002A4CDD"/>
    <w:rsid w:val="002A6656"/>
    <w:rsid w:val="002A67A7"/>
    <w:rsid w:val="002A71B1"/>
    <w:rsid w:val="002A7B03"/>
    <w:rsid w:val="002B13C2"/>
    <w:rsid w:val="002B3F54"/>
    <w:rsid w:val="002B5E15"/>
    <w:rsid w:val="002C0BC5"/>
    <w:rsid w:val="002C20D5"/>
    <w:rsid w:val="002C21A8"/>
    <w:rsid w:val="002C3791"/>
    <w:rsid w:val="002C3D67"/>
    <w:rsid w:val="002C4529"/>
    <w:rsid w:val="002C4D54"/>
    <w:rsid w:val="002D0551"/>
    <w:rsid w:val="002D1517"/>
    <w:rsid w:val="002D342B"/>
    <w:rsid w:val="002D4EA3"/>
    <w:rsid w:val="002D6967"/>
    <w:rsid w:val="002E1B58"/>
    <w:rsid w:val="002E1D1A"/>
    <w:rsid w:val="002E29DD"/>
    <w:rsid w:val="002E3F64"/>
    <w:rsid w:val="002E73E0"/>
    <w:rsid w:val="002E7E12"/>
    <w:rsid w:val="002F01AF"/>
    <w:rsid w:val="002F1358"/>
    <w:rsid w:val="002F19F6"/>
    <w:rsid w:val="002F1A16"/>
    <w:rsid w:val="002F28FB"/>
    <w:rsid w:val="002F652F"/>
    <w:rsid w:val="002F6705"/>
    <w:rsid w:val="002F6DEB"/>
    <w:rsid w:val="002F78D7"/>
    <w:rsid w:val="00301BA0"/>
    <w:rsid w:val="003062EC"/>
    <w:rsid w:val="00306CF6"/>
    <w:rsid w:val="00310AB8"/>
    <w:rsid w:val="00315879"/>
    <w:rsid w:val="00316D52"/>
    <w:rsid w:val="0031799A"/>
    <w:rsid w:val="003200F6"/>
    <w:rsid w:val="003264D4"/>
    <w:rsid w:val="0032689B"/>
    <w:rsid w:val="00326E95"/>
    <w:rsid w:val="00326F91"/>
    <w:rsid w:val="00330987"/>
    <w:rsid w:val="00333991"/>
    <w:rsid w:val="00337562"/>
    <w:rsid w:val="003407F1"/>
    <w:rsid w:val="00340EAC"/>
    <w:rsid w:val="00341221"/>
    <w:rsid w:val="00341AC6"/>
    <w:rsid w:val="00347685"/>
    <w:rsid w:val="00347968"/>
    <w:rsid w:val="0035009C"/>
    <w:rsid w:val="00350B3F"/>
    <w:rsid w:val="0035450B"/>
    <w:rsid w:val="003552A5"/>
    <w:rsid w:val="00355995"/>
    <w:rsid w:val="00362058"/>
    <w:rsid w:val="00363BFA"/>
    <w:rsid w:val="003665A7"/>
    <w:rsid w:val="00366C08"/>
    <w:rsid w:val="0037499E"/>
    <w:rsid w:val="00381597"/>
    <w:rsid w:val="00381AFE"/>
    <w:rsid w:val="0038271B"/>
    <w:rsid w:val="00385E5C"/>
    <w:rsid w:val="0038610E"/>
    <w:rsid w:val="003873A7"/>
    <w:rsid w:val="003874D2"/>
    <w:rsid w:val="00390D85"/>
    <w:rsid w:val="00390E91"/>
    <w:rsid w:val="00390F73"/>
    <w:rsid w:val="00391BE2"/>
    <w:rsid w:val="003928CE"/>
    <w:rsid w:val="00392D3A"/>
    <w:rsid w:val="003932B6"/>
    <w:rsid w:val="003951EA"/>
    <w:rsid w:val="003957F0"/>
    <w:rsid w:val="003976C4"/>
    <w:rsid w:val="00397E06"/>
    <w:rsid w:val="00397EE7"/>
    <w:rsid w:val="003A0730"/>
    <w:rsid w:val="003A3B19"/>
    <w:rsid w:val="003A575A"/>
    <w:rsid w:val="003A5DB3"/>
    <w:rsid w:val="003A6243"/>
    <w:rsid w:val="003B012B"/>
    <w:rsid w:val="003B1088"/>
    <w:rsid w:val="003B4172"/>
    <w:rsid w:val="003B5290"/>
    <w:rsid w:val="003B555C"/>
    <w:rsid w:val="003B7BC6"/>
    <w:rsid w:val="003C29FA"/>
    <w:rsid w:val="003C3775"/>
    <w:rsid w:val="003C57AA"/>
    <w:rsid w:val="003D1DDA"/>
    <w:rsid w:val="003D4002"/>
    <w:rsid w:val="003D57F3"/>
    <w:rsid w:val="003D6D2D"/>
    <w:rsid w:val="003E15D1"/>
    <w:rsid w:val="003E2326"/>
    <w:rsid w:val="003E5035"/>
    <w:rsid w:val="003E50B0"/>
    <w:rsid w:val="003E65B8"/>
    <w:rsid w:val="003E67B8"/>
    <w:rsid w:val="003F025E"/>
    <w:rsid w:val="003F28D3"/>
    <w:rsid w:val="003F7574"/>
    <w:rsid w:val="00400545"/>
    <w:rsid w:val="00406528"/>
    <w:rsid w:val="00407043"/>
    <w:rsid w:val="00407583"/>
    <w:rsid w:val="00407771"/>
    <w:rsid w:val="00407E0B"/>
    <w:rsid w:val="004125EF"/>
    <w:rsid w:val="00412A9D"/>
    <w:rsid w:val="00415C82"/>
    <w:rsid w:val="0041615D"/>
    <w:rsid w:val="0041694D"/>
    <w:rsid w:val="00420058"/>
    <w:rsid w:val="0042021C"/>
    <w:rsid w:val="00420CD7"/>
    <w:rsid w:val="00423A60"/>
    <w:rsid w:val="00425663"/>
    <w:rsid w:val="00426AC3"/>
    <w:rsid w:val="00430625"/>
    <w:rsid w:val="00432205"/>
    <w:rsid w:val="0043332A"/>
    <w:rsid w:val="004356CD"/>
    <w:rsid w:val="0043602C"/>
    <w:rsid w:val="0043742F"/>
    <w:rsid w:val="00437DA2"/>
    <w:rsid w:val="00441504"/>
    <w:rsid w:val="00441816"/>
    <w:rsid w:val="004429C8"/>
    <w:rsid w:val="00442DFE"/>
    <w:rsid w:val="004430AF"/>
    <w:rsid w:val="0044391B"/>
    <w:rsid w:val="004446BF"/>
    <w:rsid w:val="0044688B"/>
    <w:rsid w:val="00446F4D"/>
    <w:rsid w:val="00450027"/>
    <w:rsid w:val="004502D8"/>
    <w:rsid w:val="00450E69"/>
    <w:rsid w:val="00452DCE"/>
    <w:rsid w:val="00454151"/>
    <w:rsid w:val="004551C5"/>
    <w:rsid w:val="004612D2"/>
    <w:rsid w:val="004629A3"/>
    <w:rsid w:val="004637DA"/>
    <w:rsid w:val="00466FF1"/>
    <w:rsid w:val="004670B0"/>
    <w:rsid w:val="0047304B"/>
    <w:rsid w:val="004737EC"/>
    <w:rsid w:val="004754B9"/>
    <w:rsid w:val="004756F4"/>
    <w:rsid w:val="00475A17"/>
    <w:rsid w:val="00477FD6"/>
    <w:rsid w:val="00480A83"/>
    <w:rsid w:val="00481E56"/>
    <w:rsid w:val="00484FBF"/>
    <w:rsid w:val="004917E2"/>
    <w:rsid w:val="00491F33"/>
    <w:rsid w:val="00492B91"/>
    <w:rsid w:val="004959D4"/>
    <w:rsid w:val="00496DA2"/>
    <w:rsid w:val="00497BCA"/>
    <w:rsid w:val="004A2419"/>
    <w:rsid w:val="004A2EF8"/>
    <w:rsid w:val="004A3A84"/>
    <w:rsid w:val="004A51B6"/>
    <w:rsid w:val="004A57FC"/>
    <w:rsid w:val="004A5B84"/>
    <w:rsid w:val="004A64C0"/>
    <w:rsid w:val="004A7580"/>
    <w:rsid w:val="004A7C01"/>
    <w:rsid w:val="004B0B1E"/>
    <w:rsid w:val="004B2DD7"/>
    <w:rsid w:val="004B4D7A"/>
    <w:rsid w:val="004B6CF6"/>
    <w:rsid w:val="004C04B6"/>
    <w:rsid w:val="004C0C9D"/>
    <w:rsid w:val="004C1D7C"/>
    <w:rsid w:val="004C6857"/>
    <w:rsid w:val="004D0550"/>
    <w:rsid w:val="004D1656"/>
    <w:rsid w:val="004D22CE"/>
    <w:rsid w:val="004D25EC"/>
    <w:rsid w:val="004D3B18"/>
    <w:rsid w:val="004D4F83"/>
    <w:rsid w:val="004D51D9"/>
    <w:rsid w:val="004D718E"/>
    <w:rsid w:val="004D73AB"/>
    <w:rsid w:val="004E00F0"/>
    <w:rsid w:val="004E0882"/>
    <w:rsid w:val="004E196F"/>
    <w:rsid w:val="004E30D9"/>
    <w:rsid w:val="004E351D"/>
    <w:rsid w:val="004E4D83"/>
    <w:rsid w:val="004E5187"/>
    <w:rsid w:val="004E5C24"/>
    <w:rsid w:val="004E6BE9"/>
    <w:rsid w:val="004F0BCF"/>
    <w:rsid w:val="004F1674"/>
    <w:rsid w:val="004F3703"/>
    <w:rsid w:val="004F3A60"/>
    <w:rsid w:val="004F4282"/>
    <w:rsid w:val="004F4C48"/>
    <w:rsid w:val="004F4D01"/>
    <w:rsid w:val="004F6360"/>
    <w:rsid w:val="004F70DE"/>
    <w:rsid w:val="005012C8"/>
    <w:rsid w:val="00502E81"/>
    <w:rsid w:val="005063B8"/>
    <w:rsid w:val="00511493"/>
    <w:rsid w:val="00513B9E"/>
    <w:rsid w:val="0051770C"/>
    <w:rsid w:val="00522C94"/>
    <w:rsid w:val="00523BAB"/>
    <w:rsid w:val="00523C60"/>
    <w:rsid w:val="00523F7F"/>
    <w:rsid w:val="00524AE9"/>
    <w:rsid w:val="00524BE7"/>
    <w:rsid w:val="005262DD"/>
    <w:rsid w:val="00526572"/>
    <w:rsid w:val="00531731"/>
    <w:rsid w:val="00535FFC"/>
    <w:rsid w:val="005371FE"/>
    <w:rsid w:val="00537B2D"/>
    <w:rsid w:val="00540188"/>
    <w:rsid w:val="00542624"/>
    <w:rsid w:val="00544802"/>
    <w:rsid w:val="00544C32"/>
    <w:rsid w:val="00547148"/>
    <w:rsid w:val="005512B3"/>
    <w:rsid w:val="0055374D"/>
    <w:rsid w:val="00553F52"/>
    <w:rsid w:val="005561D1"/>
    <w:rsid w:val="005565AF"/>
    <w:rsid w:val="00560D9C"/>
    <w:rsid w:val="00560F44"/>
    <w:rsid w:val="00562D21"/>
    <w:rsid w:val="00564C3C"/>
    <w:rsid w:val="0056635E"/>
    <w:rsid w:val="00566F92"/>
    <w:rsid w:val="00567722"/>
    <w:rsid w:val="00574D77"/>
    <w:rsid w:val="00575379"/>
    <w:rsid w:val="0058002A"/>
    <w:rsid w:val="0058066E"/>
    <w:rsid w:val="005839F8"/>
    <w:rsid w:val="005918B9"/>
    <w:rsid w:val="0059270C"/>
    <w:rsid w:val="005945EF"/>
    <w:rsid w:val="00595ADD"/>
    <w:rsid w:val="00597404"/>
    <w:rsid w:val="005A1EAF"/>
    <w:rsid w:val="005A31BD"/>
    <w:rsid w:val="005A3393"/>
    <w:rsid w:val="005A3C10"/>
    <w:rsid w:val="005A67CB"/>
    <w:rsid w:val="005A6CFC"/>
    <w:rsid w:val="005A6D4A"/>
    <w:rsid w:val="005B1350"/>
    <w:rsid w:val="005B2C07"/>
    <w:rsid w:val="005B3054"/>
    <w:rsid w:val="005C1019"/>
    <w:rsid w:val="005C2110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5F7ADB"/>
    <w:rsid w:val="006011D2"/>
    <w:rsid w:val="0060388D"/>
    <w:rsid w:val="0060493E"/>
    <w:rsid w:val="00605AF7"/>
    <w:rsid w:val="0060766B"/>
    <w:rsid w:val="00607972"/>
    <w:rsid w:val="0061143D"/>
    <w:rsid w:val="006118DB"/>
    <w:rsid w:val="00612DE8"/>
    <w:rsid w:val="00614090"/>
    <w:rsid w:val="00615E2E"/>
    <w:rsid w:val="006176A2"/>
    <w:rsid w:val="00620DEB"/>
    <w:rsid w:val="006222CA"/>
    <w:rsid w:val="00624643"/>
    <w:rsid w:val="00624FD9"/>
    <w:rsid w:val="0062637B"/>
    <w:rsid w:val="006269A4"/>
    <w:rsid w:val="00630692"/>
    <w:rsid w:val="00633ECF"/>
    <w:rsid w:val="0063569D"/>
    <w:rsid w:val="00636793"/>
    <w:rsid w:val="00641878"/>
    <w:rsid w:val="00642E8A"/>
    <w:rsid w:val="00643871"/>
    <w:rsid w:val="00644665"/>
    <w:rsid w:val="00644F3B"/>
    <w:rsid w:val="00647887"/>
    <w:rsid w:val="00651B42"/>
    <w:rsid w:val="00654201"/>
    <w:rsid w:val="0065550A"/>
    <w:rsid w:val="00656392"/>
    <w:rsid w:val="0065767A"/>
    <w:rsid w:val="00663330"/>
    <w:rsid w:val="00664247"/>
    <w:rsid w:val="00667C4E"/>
    <w:rsid w:val="00667DBE"/>
    <w:rsid w:val="0067266F"/>
    <w:rsid w:val="00672867"/>
    <w:rsid w:val="0067306C"/>
    <w:rsid w:val="00675AE3"/>
    <w:rsid w:val="006777CA"/>
    <w:rsid w:val="00682D9F"/>
    <w:rsid w:val="006835CF"/>
    <w:rsid w:val="00683BAE"/>
    <w:rsid w:val="00686C89"/>
    <w:rsid w:val="006872F3"/>
    <w:rsid w:val="00690B28"/>
    <w:rsid w:val="00691553"/>
    <w:rsid w:val="00691A18"/>
    <w:rsid w:val="006941E2"/>
    <w:rsid w:val="00696548"/>
    <w:rsid w:val="00696D3F"/>
    <w:rsid w:val="006975B5"/>
    <w:rsid w:val="006A2516"/>
    <w:rsid w:val="006A276D"/>
    <w:rsid w:val="006A44BD"/>
    <w:rsid w:val="006B0A11"/>
    <w:rsid w:val="006B0E42"/>
    <w:rsid w:val="006B465F"/>
    <w:rsid w:val="006B4A72"/>
    <w:rsid w:val="006B4AE5"/>
    <w:rsid w:val="006B6ADE"/>
    <w:rsid w:val="006B6D76"/>
    <w:rsid w:val="006B7D21"/>
    <w:rsid w:val="006C17BB"/>
    <w:rsid w:val="006C519D"/>
    <w:rsid w:val="006C53C7"/>
    <w:rsid w:val="006C56C0"/>
    <w:rsid w:val="006C64D3"/>
    <w:rsid w:val="006D0F0D"/>
    <w:rsid w:val="006D118B"/>
    <w:rsid w:val="006D1580"/>
    <w:rsid w:val="006D2393"/>
    <w:rsid w:val="006D5428"/>
    <w:rsid w:val="006D7213"/>
    <w:rsid w:val="006D7A48"/>
    <w:rsid w:val="006D7CBF"/>
    <w:rsid w:val="006D7F1B"/>
    <w:rsid w:val="006E154B"/>
    <w:rsid w:val="006E156F"/>
    <w:rsid w:val="006E3D42"/>
    <w:rsid w:val="006E4E0D"/>
    <w:rsid w:val="006E5471"/>
    <w:rsid w:val="006E6001"/>
    <w:rsid w:val="006E7A76"/>
    <w:rsid w:val="006F2679"/>
    <w:rsid w:val="006F3101"/>
    <w:rsid w:val="006F4DE2"/>
    <w:rsid w:val="006F74C7"/>
    <w:rsid w:val="007011DF"/>
    <w:rsid w:val="007033F4"/>
    <w:rsid w:val="00703678"/>
    <w:rsid w:val="00705CA2"/>
    <w:rsid w:val="0070653A"/>
    <w:rsid w:val="0070789E"/>
    <w:rsid w:val="007111E2"/>
    <w:rsid w:val="007128F3"/>
    <w:rsid w:val="00712B52"/>
    <w:rsid w:val="00713D1B"/>
    <w:rsid w:val="00713DF5"/>
    <w:rsid w:val="00720CDA"/>
    <w:rsid w:val="00723315"/>
    <w:rsid w:val="00723B27"/>
    <w:rsid w:val="00724268"/>
    <w:rsid w:val="007244BA"/>
    <w:rsid w:val="007302C0"/>
    <w:rsid w:val="00732107"/>
    <w:rsid w:val="00733EAE"/>
    <w:rsid w:val="00736A3B"/>
    <w:rsid w:val="00737D98"/>
    <w:rsid w:val="00741F0C"/>
    <w:rsid w:val="00744781"/>
    <w:rsid w:val="00745706"/>
    <w:rsid w:val="007469DF"/>
    <w:rsid w:val="0074751A"/>
    <w:rsid w:val="007535B1"/>
    <w:rsid w:val="00753679"/>
    <w:rsid w:val="00754144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3C51"/>
    <w:rsid w:val="00775170"/>
    <w:rsid w:val="0077524F"/>
    <w:rsid w:val="007755CD"/>
    <w:rsid w:val="0077593B"/>
    <w:rsid w:val="0077756E"/>
    <w:rsid w:val="00782246"/>
    <w:rsid w:val="0078338A"/>
    <w:rsid w:val="00783397"/>
    <w:rsid w:val="00783496"/>
    <w:rsid w:val="00791FFD"/>
    <w:rsid w:val="00792645"/>
    <w:rsid w:val="00794284"/>
    <w:rsid w:val="00795B21"/>
    <w:rsid w:val="00796091"/>
    <w:rsid w:val="007961F2"/>
    <w:rsid w:val="00796855"/>
    <w:rsid w:val="007A1152"/>
    <w:rsid w:val="007A1937"/>
    <w:rsid w:val="007A2B7A"/>
    <w:rsid w:val="007A43D0"/>
    <w:rsid w:val="007A449A"/>
    <w:rsid w:val="007A47AA"/>
    <w:rsid w:val="007A4B78"/>
    <w:rsid w:val="007A5429"/>
    <w:rsid w:val="007B127A"/>
    <w:rsid w:val="007B23DB"/>
    <w:rsid w:val="007B489D"/>
    <w:rsid w:val="007B6B28"/>
    <w:rsid w:val="007B75A1"/>
    <w:rsid w:val="007B7709"/>
    <w:rsid w:val="007C0C2B"/>
    <w:rsid w:val="007C1C66"/>
    <w:rsid w:val="007C20B4"/>
    <w:rsid w:val="007C4DA9"/>
    <w:rsid w:val="007C554F"/>
    <w:rsid w:val="007C593A"/>
    <w:rsid w:val="007C620D"/>
    <w:rsid w:val="007C715D"/>
    <w:rsid w:val="007D091C"/>
    <w:rsid w:val="007D1244"/>
    <w:rsid w:val="007D4589"/>
    <w:rsid w:val="007D63B0"/>
    <w:rsid w:val="007E1DA8"/>
    <w:rsid w:val="007E2758"/>
    <w:rsid w:val="007E3DA1"/>
    <w:rsid w:val="007E4CE5"/>
    <w:rsid w:val="007E649C"/>
    <w:rsid w:val="007E71B1"/>
    <w:rsid w:val="007E7652"/>
    <w:rsid w:val="007F0D21"/>
    <w:rsid w:val="007F3095"/>
    <w:rsid w:val="007F3D3C"/>
    <w:rsid w:val="007F3EA1"/>
    <w:rsid w:val="007F5542"/>
    <w:rsid w:val="007F5F79"/>
    <w:rsid w:val="007F6881"/>
    <w:rsid w:val="007F7615"/>
    <w:rsid w:val="008016D9"/>
    <w:rsid w:val="008024C4"/>
    <w:rsid w:val="00802760"/>
    <w:rsid w:val="00802879"/>
    <w:rsid w:val="008038BB"/>
    <w:rsid w:val="00803A0F"/>
    <w:rsid w:val="00806050"/>
    <w:rsid w:val="00811DFD"/>
    <w:rsid w:val="00815A1E"/>
    <w:rsid w:val="0081670A"/>
    <w:rsid w:val="0081701C"/>
    <w:rsid w:val="008176BE"/>
    <w:rsid w:val="0081784D"/>
    <w:rsid w:val="00820716"/>
    <w:rsid w:val="00822124"/>
    <w:rsid w:val="00822334"/>
    <w:rsid w:val="00825284"/>
    <w:rsid w:val="0082655B"/>
    <w:rsid w:val="00826B5B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7AD7"/>
    <w:rsid w:val="008519AE"/>
    <w:rsid w:val="00853556"/>
    <w:rsid w:val="00853937"/>
    <w:rsid w:val="0085437A"/>
    <w:rsid w:val="008545D8"/>
    <w:rsid w:val="00855FD1"/>
    <w:rsid w:val="00856D20"/>
    <w:rsid w:val="00856E36"/>
    <w:rsid w:val="008600B3"/>
    <w:rsid w:val="00864BAF"/>
    <w:rsid w:val="008652E8"/>
    <w:rsid w:val="00866F07"/>
    <w:rsid w:val="00871EF7"/>
    <w:rsid w:val="00872819"/>
    <w:rsid w:val="00875092"/>
    <w:rsid w:val="00880E3E"/>
    <w:rsid w:val="00881FE9"/>
    <w:rsid w:val="00882A16"/>
    <w:rsid w:val="00883128"/>
    <w:rsid w:val="00885673"/>
    <w:rsid w:val="0088580C"/>
    <w:rsid w:val="00887095"/>
    <w:rsid w:val="00887927"/>
    <w:rsid w:val="008914EF"/>
    <w:rsid w:val="008930D3"/>
    <w:rsid w:val="00893601"/>
    <w:rsid w:val="00894EBA"/>
    <w:rsid w:val="0089559F"/>
    <w:rsid w:val="00896FDB"/>
    <w:rsid w:val="008A0450"/>
    <w:rsid w:val="008A4B6A"/>
    <w:rsid w:val="008A4E38"/>
    <w:rsid w:val="008A5BD9"/>
    <w:rsid w:val="008A62D6"/>
    <w:rsid w:val="008B1AB2"/>
    <w:rsid w:val="008B3439"/>
    <w:rsid w:val="008B3DFA"/>
    <w:rsid w:val="008B7ED4"/>
    <w:rsid w:val="008C1DE1"/>
    <w:rsid w:val="008C490D"/>
    <w:rsid w:val="008C5E7C"/>
    <w:rsid w:val="008C6067"/>
    <w:rsid w:val="008C77AC"/>
    <w:rsid w:val="008C7999"/>
    <w:rsid w:val="008D048E"/>
    <w:rsid w:val="008D3053"/>
    <w:rsid w:val="008D429F"/>
    <w:rsid w:val="008D5714"/>
    <w:rsid w:val="008D64CB"/>
    <w:rsid w:val="008D6501"/>
    <w:rsid w:val="008D7DC3"/>
    <w:rsid w:val="008E0AC1"/>
    <w:rsid w:val="008E15EB"/>
    <w:rsid w:val="008E1C5A"/>
    <w:rsid w:val="008E1DA7"/>
    <w:rsid w:val="008E29E8"/>
    <w:rsid w:val="008E4688"/>
    <w:rsid w:val="008E7135"/>
    <w:rsid w:val="008E726B"/>
    <w:rsid w:val="008E77B2"/>
    <w:rsid w:val="008E7CCD"/>
    <w:rsid w:val="008F007C"/>
    <w:rsid w:val="008F136F"/>
    <w:rsid w:val="008F13A5"/>
    <w:rsid w:val="008F1DB8"/>
    <w:rsid w:val="008F4120"/>
    <w:rsid w:val="008F6D46"/>
    <w:rsid w:val="008F745B"/>
    <w:rsid w:val="0090132B"/>
    <w:rsid w:val="009013F7"/>
    <w:rsid w:val="00902AC5"/>
    <w:rsid w:val="00904EFA"/>
    <w:rsid w:val="00905F0F"/>
    <w:rsid w:val="00906084"/>
    <w:rsid w:val="0090676F"/>
    <w:rsid w:val="00906824"/>
    <w:rsid w:val="009069AB"/>
    <w:rsid w:val="00907F32"/>
    <w:rsid w:val="00910DA1"/>
    <w:rsid w:val="00912DD6"/>
    <w:rsid w:val="00913C94"/>
    <w:rsid w:val="00916285"/>
    <w:rsid w:val="009172A5"/>
    <w:rsid w:val="00917C1F"/>
    <w:rsid w:val="00922B62"/>
    <w:rsid w:val="00922F06"/>
    <w:rsid w:val="00923BA5"/>
    <w:rsid w:val="00924162"/>
    <w:rsid w:val="00925D2F"/>
    <w:rsid w:val="009307F1"/>
    <w:rsid w:val="00935740"/>
    <w:rsid w:val="00936CC2"/>
    <w:rsid w:val="009371FD"/>
    <w:rsid w:val="00942FC5"/>
    <w:rsid w:val="00944F19"/>
    <w:rsid w:val="00946BD3"/>
    <w:rsid w:val="00947255"/>
    <w:rsid w:val="0095048A"/>
    <w:rsid w:val="00950C32"/>
    <w:rsid w:val="00951B55"/>
    <w:rsid w:val="009533EF"/>
    <w:rsid w:val="00954215"/>
    <w:rsid w:val="00954A09"/>
    <w:rsid w:val="00960495"/>
    <w:rsid w:val="009604B1"/>
    <w:rsid w:val="009610E2"/>
    <w:rsid w:val="0096177E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1D3C"/>
    <w:rsid w:val="0097224D"/>
    <w:rsid w:val="009729E2"/>
    <w:rsid w:val="00975615"/>
    <w:rsid w:val="009756D6"/>
    <w:rsid w:val="00975E6D"/>
    <w:rsid w:val="009768E3"/>
    <w:rsid w:val="00977D50"/>
    <w:rsid w:val="0098252C"/>
    <w:rsid w:val="0098427D"/>
    <w:rsid w:val="00985546"/>
    <w:rsid w:val="00986638"/>
    <w:rsid w:val="009900F5"/>
    <w:rsid w:val="009909F5"/>
    <w:rsid w:val="00992C1B"/>
    <w:rsid w:val="009935A6"/>
    <w:rsid w:val="00994496"/>
    <w:rsid w:val="00995310"/>
    <w:rsid w:val="00996960"/>
    <w:rsid w:val="009975EE"/>
    <w:rsid w:val="009A148D"/>
    <w:rsid w:val="009A220B"/>
    <w:rsid w:val="009A2924"/>
    <w:rsid w:val="009A6DF8"/>
    <w:rsid w:val="009B03BA"/>
    <w:rsid w:val="009B176F"/>
    <w:rsid w:val="009B18B2"/>
    <w:rsid w:val="009B2772"/>
    <w:rsid w:val="009B780F"/>
    <w:rsid w:val="009C2992"/>
    <w:rsid w:val="009C3775"/>
    <w:rsid w:val="009C4061"/>
    <w:rsid w:val="009C45C9"/>
    <w:rsid w:val="009C4AC7"/>
    <w:rsid w:val="009C4CFA"/>
    <w:rsid w:val="009C4D96"/>
    <w:rsid w:val="009C5486"/>
    <w:rsid w:val="009C6BBF"/>
    <w:rsid w:val="009D0DCD"/>
    <w:rsid w:val="009D0DD8"/>
    <w:rsid w:val="009D28B5"/>
    <w:rsid w:val="009D2B9F"/>
    <w:rsid w:val="009D38BB"/>
    <w:rsid w:val="009D5568"/>
    <w:rsid w:val="009D598D"/>
    <w:rsid w:val="009D5F32"/>
    <w:rsid w:val="009D66FE"/>
    <w:rsid w:val="009E0561"/>
    <w:rsid w:val="009E2D51"/>
    <w:rsid w:val="009E7342"/>
    <w:rsid w:val="009E7F6D"/>
    <w:rsid w:val="009F30E0"/>
    <w:rsid w:val="009F326A"/>
    <w:rsid w:val="009F3F81"/>
    <w:rsid w:val="009F55C3"/>
    <w:rsid w:val="009F5C59"/>
    <w:rsid w:val="00A025BC"/>
    <w:rsid w:val="00A0267C"/>
    <w:rsid w:val="00A03C5C"/>
    <w:rsid w:val="00A0683E"/>
    <w:rsid w:val="00A0728F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23D2"/>
    <w:rsid w:val="00A244A0"/>
    <w:rsid w:val="00A247F3"/>
    <w:rsid w:val="00A25AFA"/>
    <w:rsid w:val="00A27586"/>
    <w:rsid w:val="00A30070"/>
    <w:rsid w:val="00A30567"/>
    <w:rsid w:val="00A31426"/>
    <w:rsid w:val="00A31EFF"/>
    <w:rsid w:val="00A32D9B"/>
    <w:rsid w:val="00A34A39"/>
    <w:rsid w:val="00A3618E"/>
    <w:rsid w:val="00A365A4"/>
    <w:rsid w:val="00A36866"/>
    <w:rsid w:val="00A372E4"/>
    <w:rsid w:val="00A42991"/>
    <w:rsid w:val="00A42D4A"/>
    <w:rsid w:val="00A42DA8"/>
    <w:rsid w:val="00A43F6B"/>
    <w:rsid w:val="00A44709"/>
    <w:rsid w:val="00A44FFC"/>
    <w:rsid w:val="00A46EFC"/>
    <w:rsid w:val="00A50431"/>
    <w:rsid w:val="00A5225F"/>
    <w:rsid w:val="00A5457E"/>
    <w:rsid w:val="00A57E97"/>
    <w:rsid w:val="00A60658"/>
    <w:rsid w:val="00A612F6"/>
    <w:rsid w:val="00A616E6"/>
    <w:rsid w:val="00A6552E"/>
    <w:rsid w:val="00A67751"/>
    <w:rsid w:val="00A677AD"/>
    <w:rsid w:val="00A70FE8"/>
    <w:rsid w:val="00A71577"/>
    <w:rsid w:val="00A71E6D"/>
    <w:rsid w:val="00A74291"/>
    <w:rsid w:val="00A80CE2"/>
    <w:rsid w:val="00A8188B"/>
    <w:rsid w:val="00A8427C"/>
    <w:rsid w:val="00A84DF1"/>
    <w:rsid w:val="00A85511"/>
    <w:rsid w:val="00A874F0"/>
    <w:rsid w:val="00A90655"/>
    <w:rsid w:val="00A90DEA"/>
    <w:rsid w:val="00A9132D"/>
    <w:rsid w:val="00A920D0"/>
    <w:rsid w:val="00A9397C"/>
    <w:rsid w:val="00A94055"/>
    <w:rsid w:val="00A95477"/>
    <w:rsid w:val="00A95DC2"/>
    <w:rsid w:val="00A96925"/>
    <w:rsid w:val="00AA11FE"/>
    <w:rsid w:val="00AA1A34"/>
    <w:rsid w:val="00AA27B2"/>
    <w:rsid w:val="00AA2AAB"/>
    <w:rsid w:val="00AA5BD4"/>
    <w:rsid w:val="00AA71CE"/>
    <w:rsid w:val="00AB06BB"/>
    <w:rsid w:val="00AB0D69"/>
    <w:rsid w:val="00AB1FC9"/>
    <w:rsid w:val="00AB2FC7"/>
    <w:rsid w:val="00AB3EE4"/>
    <w:rsid w:val="00AB4684"/>
    <w:rsid w:val="00AB52F6"/>
    <w:rsid w:val="00AB5DB9"/>
    <w:rsid w:val="00AC1066"/>
    <w:rsid w:val="00AC2CA8"/>
    <w:rsid w:val="00AC52CA"/>
    <w:rsid w:val="00AC6B3D"/>
    <w:rsid w:val="00AC7609"/>
    <w:rsid w:val="00AC7CA2"/>
    <w:rsid w:val="00AD06D3"/>
    <w:rsid w:val="00AD0AE9"/>
    <w:rsid w:val="00AD360F"/>
    <w:rsid w:val="00AD4413"/>
    <w:rsid w:val="00AD4529"/>
    <w:rsid w:val="00AD4F02"/>
    <w:rsid w:val="00AD69C8"/>
    <w:rsid w:val="00AD7737"/>
    <w:rsid w:val="00AE0259"/>
    <w:rsid w:val="00AE3CDF"/>
    <w:rsid w:val="00AE490C"/>
    <w:rsid w:val="00AE5F02"/>
    <w:rsid w:val="00AF6246"/>
    <w:rsid w:val="00AF72A8"/>
    <w:rsid w:val="00AF7EAD"/>
    <w:rsid w:val="00B004B4"/>
    <w:rsid w:val="00B015A5"/>
    <w:rsid w:val="00B04C7E"/>
    <w:rsid w:val="00B069A9"/>
    <w:rsid w:val="00B06E48"/>
    <w:rsid w:val="00B12651"/>
    <w:rsid w:val="00B1332A"/>
    <w:rsid w:val="00B14444"/>
    <w:rsid w:val="00B15C5F"/>
    <w:rsid w:val="00B21460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4AFD"/>
    <w:rsid w:val="00B35010"/>
    <w:rsid w:val="00B36E79"/>
    <w:rsid w:val="00B36F69"/>
    <w:rsid w:val="00B37258"/>
    <w:rsid w:val="00B4062A"/>
    <w:rsid w:val="00B44AA9"/>
    <w:rsid w:val="00B44FE4"/>
    <w:rsid w:val="00B45176"/>
    <w:rsid w:val="00B45D04"/>
    <w:rsid w:val="00B47998"/>
    <w:rsid w:val="00B50ABB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303E"/>
    <w:rsid w:val="00B643A3"/>
    <w:rsid w:val="00B662E9"/>
    <w:rsid w:val="00B66331"/>
    <w:rsid w:val="00B669C3"/>
    <w:rsid w:val="00B66CBD"/>
    <w:rsid w:val="00B67613"/>
    <w:rsid w:val="00B7217A"/>
    <w:rsid w:val="00B737FE"/>
    <w:rsid w:val="00B73FAA"/>
    <w:rsid w:val="00B75DE8"/>
    <w:rsid w:val="00B762E6"/>
    <w:rsid w:val="00B804FF"/>
    <w:rsid w:val="00B814E2"/>
    <w:rsid w:val="00B85B2E"/>
    <w:rsid w:val="00B8691E"/>
    <w:rsid w:val="00B91C0C"/>
    <w:rsid w:val="00B91EA7"/>
    <w:rsid w:val="00B92439"/>
    <w:rsid w:val="00B929A2"/>
    <w:rsid w:val="00B93862"/>
    <w:rsid w:val="00B95EF4"/>
    <w:rsid w:val="00B97141"/>
    <w:rsid w:val="00BA008C"/>
    <w:rsid w:val="00BA0571"/>
    <w:rsid w:val="00BA0B7B"/>
    <w:rsid w:val="00BA0B92"/>
    <w:rsid w:val="00BA0C2E"/>
    <w:rsid w:val="00BA29E6"/>
    <w:rsid w:val="00BA5A9C"/>
    <w:rsid w:val="00BA62EA"/>
    <w:rsid w:val="00BA6620"/>
    <w:rsid w:val="00BA7ADE"/>
    <w:rsid w:val="00BA7C1A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3C"/>
    <w:rsid w:val="00BC77D7"/>
    <w:rsid w:val="00BD04CF"/>
    <w:rsid w:val="00BD073C"/>
    <w:rsid w:val="00BD206B"/>
    <w:rsid w:val="00BD38F1"/>
    <w:rsid w:val="00BD4910"/>
    <w:rsid w:val="00BD6496"/>
    <w:rsid w:val="00BD69E9"/>
    <w:rsid w:val="00BD6B3E"/>
    <w:rsid w:val="00BD778E"/>
    <w:rsid w:val="00BD7A4B"/>
    <w:rsid w:val="00BE13EB"/>
    <w:rsid w:val="00BE1768"/>
    <w:rsid w:val="00BE2340"/>
    <w:rsid w:val="00BE2C59"/>
    <w:rsid w:val="00BE2DDE"/>
    <w:rsid w:val="00BE37D1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0F4D"/>
    <w:rsid w:val="00C11A1E"/>
    <w:rsid w:val="00C130C0"/>
    <w:rsid w:val="00C15CDC"/>
    <w:rsid w:val="00C167FA"/>
    <w:rsid w:val="00C179AE"/>
    <w:rsid w:val="00C20303"/>
    <w:rsid w:val="00C2124A"/>
    <w:rsid w:val="00C22CD1"/>
    <w:rsid w:val="00C24B90"/>
    <w:rsid w:val="00C25AB4"/>
    <w:rsid w:val="00C2777A"/>
    <w:rsid w:val="00C33868"/>
    <w:rsid w:val="00C35D32"/>
    <w:rsid w:val="00C42155"/>
    <w:rsid w:val="00C455B6"/>
    <w:rsid w:val="00C45E2E"/>
    <w:rsid w:val="00C462F1"/>
    <w:rsid w:val="00C46BC3"/>
    <w:rsid w:val="00C46FDF"/>
    <w:rsid w:val="00C50A2C"/>
    <w:rsid w:val="00C514F1"/>
    <w:rsid w:val="00C533D9"/>
    <w:rsid w:val="00C55018"/>
    <w:rsid w:val="00C56A5A"/>
    <w:rsid w:val="00C573A3"/>
    <w:rsid w:val="00C574FA"/>
    <w:rsid w:val="00C5765D"/>
    <w:rsid w:val="00C601EB"/>
    <w:rsid w:val="00C63701"/>
    <w:rsid w:val="00C6443F"/>
    <w:rsid w:val="00C66189"/>
    <w:rsid w:val="00C66676"/>
    <w:rsid w:val="00C7140B"/>
    <w:rsid w:val="00C72017"/>
    <w:rsid w:val="00C72FEC"/>
    <w:rsid w:val="00C7474E"/>
    <w:rsid w:val="00C74C51"/>
    <w:rsid w:val="00C74DF5"/>
    <w:rsid w:val="00C7592F"/>
    <w:rsid w:val="00C80343"/>
    <w:rsid w:val="00C83D01"/>
    <w:rsid w:val="00C853ED"/>
    <w:rsid w:val="00C8718F"/>
    <w:rsid w:val="00C87E65"/>
    <w:rsid w:val="00C93C20"/>
    <w:rsid w:val="00C95316"/>
    <w:rsid w:val="00C959AF"/>
    <w:rsid w:val="00C968D3"/>
    <w:rsid w:val="00C971BB"/>
    <w:rsid w:val="00CA14A1"/>
    <w:rsid w:val="00CA4C92"/>
    <w:rsid w:val="00CA75A3"/>
    <w:rsid w:val="00CB0E71"/>
    <w:rsid w:val="00CB1067"/>
    <w:rsid w:val="00CB1608"/>
    <w:rsid w:val="00CB2CD0"/>
    <w:rsid w:val="00CB4882"/>
    <w:rsid w:val="00CB5D03"/>
    <w:rsid w:val="00CB5E3F"/>
    <w:rsid w:val="00CB7172"/>
    <w:rsid w:val="00CC5536"/>
    <w:rsid w:val="00CC6A78"/>
    <w:rsid w:val="00CC728F"/>
    <w:rsid w:val="00CD0B82"/>
    <w:rsid w:val="00CD0FE2"/>
    <w:rsid w:val="00CD4F09"/>
    <w:rsid w:val="00CD54C4"/>
    <w:rsid w:val="00CD5B01"/>
    <w:rsid w:val="00CD76BA"/>
    <w:rsid w:val="00CD79A6"/>
    <w:rsid w:val="00CE016A"/>
    <w:rsid w:val="00CE6318"/>
    <w:rsid w:val="00CE640E"/>
    <w:rsid w:val="00CE70B5"/>
    <w:rsid w:val="00CF1A8A"/>
    <w:rsid w:val="00CF1C8A"/>
    <w:rsid w:val="00CF5E29"/>
    <w:rsid w:val="00CF693B"/>
    <w:rsid w:val="00CF6EC4"/>
    <w:rsid w:val="00D01EA4"/>
    <w:rsid w:val="00D0360C"/>
    <w:rsid w:val="00D03B6A"/>
    <w:rsid w:val="00D03F66"/>
    <w:rsid w:val="00D051C6"/>
    <w:rsid w:val="00D0769C"/>
    <w:rsid w:val="00D07EF2"/>
    <w:rsid w:val="00D1025A"/>
    <w:rsid w:val="00D1114E"/>
    <w:rsid w:val="00D11D38"/>
    <w:rsid w:val="00D13CAD"/>
    <w:rsid w:val="00D15D02"/>
    <w:rsid w:val="00D176F9"/>
    <w:rsid w:val="00D17C72"/>
    <w:rsid w:val="00D22323"/>
    <w:rsid w:val="00D23B2E"/>
    <w:rsid w:val="00D25EEF"/>
    <w:rsid w:val="00D26E27"/>
    <w:rsid w:val="00D2720E"/>
    <w:rsid w:val="00D307AD"/>
    <w:rsid w:val="00D332E4"/>
    <w:rsid w:val="00D333AE"/>
    <w:rsid w:val="00D36221"/>
    <w:rsid w:val="00D36D98"/>
    <w:rsid w:val="00D37618"/>
    <w:rsid w:val="00D377DA"/>
    <w:rsid w:val="00D416A4"/>
    <w:rsid w:val="00D42DD0"/>
    <w:rsid w:val="00D44BC8"/>
    <w:rsid w:val="00D460A9"/>
    <w:rsid w:val="00D46A8C"/>
    <w:rsid w:val="00D5234F"/>
    <w:rsid w:val="00D568F7"/>
    <w:rsid w:val="00D56B93"/>
    <w:rsid w:val="00D57260"/>
    <w:rsid w:val="00D60B77"/>
    <w:rsid w:val="00D61807"/>
    <w:rsid w:val="00D62317"/>
    <w:rsid w:val="00D6478A"/>
    <w:rsid w:val="00D65E7D"/>
    <w:rsid w:val="00D67CBE"/>
    <w:rsid w:val="00D73BDF"/>
    <w:rsid w:val="00D742EB"/>
    <w:rsid w:val="00D76004"/>
    <w:rsid w:val="00D7647F"/>
    <w:rsid w:val="00D771CC"/>
    <w:rsid w:val="00D77D80"/>
    <w:rsid w:val="00D8129D"/>
    <w:rsid w:val="00D81E32"/>
    <w:rsid w:val="00D828DC"/>
    <w:rsid w:val="00D8418A"/>
    <w:rsid w:val="00D84262"/>
    <w:rsid w:val="00D84497"/>
    <w:rsid w:val="00D85374"/>
    <w:rsid w:val="00D8624E"/>
    <w:rsid w:val="00D961F1"/>
    <w:rsid w:val="00D97752"/>
    <w:rsid w:val="00DA1819"/>
    <w:rsid w:val="00DA3A83"/>
    <w:rsid w:val="00DA40B0"/>
    <w:rsid w:val="00DA47D3"/>
    <w:rsid w:val="00DA7ACA"/>
    <w:rsid w:val="00DA7B2D"/>
    <w:rsid w:val="00DB220A"/>
    <w:rsid w:val="00DB2A26"/>
    <w:rsid w:val="00DB53C9"/>
    <w:rsid w:val="00DB56CE"/>
    <w:rsid w:val="00DB6698"/>
    <w:rsid w:val="00DB7563"/>
    <w:rsid w:val="00DB7967"/>
    <w:rsid w:val="00DB7BBA"/>
    <w:rsid w:val="00DC243F"/>
    <w:rsid w:val="00DC28AD"/>
    <w:rsid w:val="00DC2A4A"/>
    <w:rsid w:val="00DC3F16"/>
    <w:rsid w:val="00DC4F6C"/>
    <w:rsid w:val="00DC5060"/>
    <w:rsid w:val="00DC62CE"/>
    <w:rsid w:val="00DD0FE9"/>
    <w:rsid w:val="00DD48EB"/>
    <w:rsid w:val="00DD4BA9"/>
    <w:rsid w:val="00DD5405"/>
    <w:rsid w:val="00DD580F"/>
    <w:rsid w:val="00DD7B97"/>
    <w:rsid w:val="00DD7E98"/>
    <w:rsid w:val="00DE06F7"/>
    <w:rsid w:val="00DE19E1"/>
    <w:rsid w:val="00DE343B"/>
    <w:rsid w:val="00DE36DE"/>
    <w:rsid w:val="00DE3F82"/>
    <w:rsid w:val="00DE468C"/>
    <w:rsid w:val="00DE554A"/>
    <w:rsid w:val="00DE63E3"/>
    <w:rsid w:val="00DF064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11E1"/>
    <w:rsid w:val="00E02228"/>
    <w:rsid w:val="00E0262F"/>
    <w:rsid w:val="00E04809"/>
    <w:rsid w:val="00E0526C"/>
    <w:rsid w:val="00E05423"/>
    <w:rsid w:val="00E05F70"/>
    <w:rsid w:val="00E074D7"/>
    <w:rsid w:val="00E103E8"/>
    <w:rsid w:val="00E1494D"/>
    <w:rsid w:val="00E155B9"/>
    <w:rsid w:val="00E20F2E"/>
    <w:rsid w:val="00E21941"/>
    <w:rsid w:val="00E2234F"/>
    <w:rsid w:val="00E22BD1"/>
    <w:rsid w:val="00E22CE4"/>
    <w:rsid w:val="00E22DB4"/>
    <w:rsid w:val="00E2388B"/>
    <w:rsid w:val="00E244A8"/>
    <w:rsid w:val="00E26475"/>
    <w:rsid w:val="00E26AB9"/>
    <w:rsid w:val="00E278F0"/>
    <w:rsid w:val="00E27B9A"/>
    <w:rsid w:val="00E27EBC"/>
    <w:rsid w:val="00E3037E"/>
    <w:rsid w:val="00E3039C"/>
    <w:rsid w:val="00E31D19"/>
    <w:rsid w:val="00E3495D"/>
    <w:rsid w:val="00E36A4B"/>
    <w:rsid w:val="00E37B6E"/>
    <w:rsid w:val="00E403A1"/>
    <w:rsid w:val="00E41C10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740"/>
    <w:rsid w:val="00E53DAE"/>
    <w:rsid w:val="00E53F3B"/>
    <w:rsid w:val="00E549D4"/>
    <w:rsid w:val="00E571EC"/>
    <w:rsid w:val="00E57C4C"/>
    <w:rsid w:val="00E60E58"/>
    <w:rsid w:val="00E61038"/>
    <w:rsid w:val="00E61BE4"/>
    <w:rsid w:val="00E6545C"/>
    <w:rsid w:val="00E670D8"/>
    <w:rsid w:val="00E677BC"/>
    <w:rsid w:val="00E70440"/>
    <w:rsid w:val="00E70701"/>
    <w:rsid w:val="00E7207C"/>
    <w:rsid w:val="00E75718"/>
    <w:rsid w:val="00E76C58"/>
    <w:rsid w:val="00E76E74"/>
    <w:rsid w:val="00E77D57"/>
    <w:rsid w:val="00E811A4"/>
    <w:rsid w:val="00E817C1"/>
    <w:rsid w:val="00E81EDD"/>
    <w:rsid w:val="00E822CD"/>
    <w:rsid w:val="00E868A8"/>
    <w:rsid w:val="00E87DA1"/>
    <w:rsid w:val="00E91AF1"/>
    <w:rsid w:val="00E92AC4"/>
    <w:rsid w:val="00E93527"/>
    <w:rsid w:val="00E952ED"/>
    <w:rsid w:val="00EA2CB7"/>
    <w:rsid w:val="00EA48BE"/>
    <w:rsid w:val="00EA5B00"/>
    <w:rsid w:val="00EA79E3"/>
    <w:rsid w:val="00EA7AF5"/>
    <w:rsid w:val="00EB1ED5"/>
    <w:rsid w:val="00EB31B9"/>
    <w:rsid w:val="00EB3FD5"/>
    <w:rsid w:val="00EB4456"/>
    <w:rsid w:val="00EB4B22"/>
    <w:rsid w:val="00EB52ED"/>
    <w:rsid w:val="00EB5A08"/>
    <w:rsid w:val="00EB79EE"/>
    <w:rsid w:val="00EB7E0D"/>
    <w:rsid w:val="00EC2C77"/>
    <w:rsid w:val="00EC4DC4"/>
    <w:rsid w:val="00EC4E9D"/>
    <w:rsid w:val="00EC56BB"/>
    <w:rsid w:val="00EC583A"/>
    <w:rsid w:val="00EC5DB4"/>
    <w:rsid w:val="00EC6E52"/>
    <w:rsid w:val="00EC751E"/>
    <w:rsid w:val="00ED06B3"/>
    <w:rsid w:val="00ED06BF"/>
    <w:rsid w:val="00ED135D"/>
    <w:rsid w:val="00ED2929"/>
    <w:rsid w:val="00ED2AE9"/>
    <w:rsid w:val="00ED436E"/>
    <w:rsid w:val="00ED5454"/>
    <w:rsid w:val="00ED63AF"/>
    <w:rsid w:val="00EE0BE0"/>
    <w:rsid w:val="00EE1C6D"/>
    <w:rsid w:val="00EE2E10"/>
    <w:rsid w:val="00EE3238"/>
    <w:rsid w:val="00EE384A"/>
    <w:rsid w:val="00EE41FE"/>
    <w:rsid w:val="00EE4F1C"/>
    <w:rsid w:val="00EE729D"/>
    <w:rsid w:val="00EE7685"/>
    <w:rsid w:val="00EE7D85"/>
    <w:rsid w:val="00EF0105"/>
    <w:rsid w:val="00EF0409"/>
    <w:rsid w:val="00EF2D6F"/>
    <w:rsid w:val="00EF30FD"/>
    <w:rsid w:val="00EF3858"/>
    <w:rsid w:val="00EF3903"/>
    <w:rsid w:val="00EF6CBB"/>
    <w:rsid w:val="00EF6DA0"/>
    <w:rsid w:val="00F00FCC"/>
    <w:rsid w:val="00F01E09"/>
    <w:rsid w:val="00F03404"/>
    <w:rsid w:val="00F03636"/>
    <w:rsid w:val="00F036E5"/>
    <w:rsid w:val="00F03795"/>
    <w:rsid w:val="00F03ED7"/>
    <w:rsid w:val="00F04597"/>
    <w:rsid w:val="00F047AB"/>
    <w:rsid w:val="00F05F78"/>
    <w:rsid w:val="00F06549"/>
    <w:rsid w:val="00F10A85"/>
    <w:rsid w:val="00F15D86"/>
    <w:rsid w:val="00F21E1C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093D"/>
    <w:rsid w:val="00F31DB9"/>
    <w:rsid w:val="00F3642F"/>
    <w:rsid w:val="00F3733A"/>
    <w:rsid w:val="00F3767E"/>
    <w:rsid w:val="00F41E26"/>
    <w:rsid w:val="00F44002"/>
    <w:rsid w:val="00F47144"/>
    <w:rsid w:val="00F5082C"/>
    <w:rsid w:val="00F51121"/>
    <w:rsid w:val="00F52BB3"/>
    <w:rsid w:val="00F54A16"/>
    <w:rsid w:val="00F569C4"/>
    <w:rsid w:val="00F60EF7"/>
    <w:rsid w:val="00F61A5B"/>
    <w:rsid w:val="00F63797"/>
    <w:rsid w:val="00F63BFA"/>
    <w:rsid w:val="00F6492E"/>
    <w:rsid w:val="00F64C5B"/>
    <w:rsid w:val="00F70F82"/>
    <w:rsid w:val="00F72530"/>
    <w:rsid w:val="00F758FF"/>
    <w:rsid w:val="00F76077"/>
    <w:rsid w:val="00F76491"/>
    <w:rsid w:val="00F80E8E"/>
    <w:rsid w:val="00F81879"/>
    <w:rsid w:val="00F831C2"/>
    <w:rsid w:val="00F84F3F"/>
    <w:rsid w:val="00F86C39"/>
    <w:rsid w:val="00F86F3A"/>
    <w:rsid w:val="00F87F92"/>
    <w:rsid w:val="00F90A02"/>
    <w:rsid w:val="00F9125E"/>
    <w:rsid w:val="00F9178E"/>
    <w:rsid w:val="00F9233C"/>
    <w:rsid w:val="00F9381C"/>
    <w:rsid w:val="00F9484D"/>
    <w:rsid w:val="00F94D89"/>
    <w:rsid w:val="00F952FF"/>
    <w:rsid w:val="00F973DA"/>
    <w:rsid w:val="00FA18E9"/>
    <w:rsid w:val="00FA4D9B"/>
    <w:rsid w:val="00FA7847"/>
    <w:rsid w:val="00FB09F3"/>
    <w:rsid w:val="00FB11EE"/>
    <w:rsid w:val="00FB1924"/>
    <w:rsid w:val="00FB1936"/>
    <w:rsid w:val="00FB267B"/>
    <w:rsid w:val="00FB2ED8"/>
    <w:rsid w:val="00FB37DB"/>
    <w:rsid w:val="00FB4C1A"/>
    <w:rsid w:val="00FC0554"/>
    <w:rsid w:val="00FC0718"/>
    <w:rsid w:val="00FC1A52"/>
    <w:rsid w:val="00FC1EC4"/>
    <w:rsid w:val="00FC2064"/>
    <w:rsid w:val="00FC4B70"/>
    <w:rsid w:val="00FD2B9C"/>
    <w:rsid w:val="00FD6C6F"/>
    <w:rsid w:val="00FD7356"/>
    <w:rsid w:val="00FD7CF9"/>
    <w:rsid w:val="00FE2DE1"/>
    <w:rsid w:val="00FE3394"/>
    <w:rsid w:val="00FE35D0"/>
    <w:rsid w:val="00FF07A2"/>
    <w:rsid w:val="00FF1DF5"/>
    <w:rsid w:val="00FF4B41"/>
    <w:rsid w:val="00FF4EE6"/>
    <w:rsid w:val="00FF4F92"/>
    <w:rsid w:val="00FF5867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0EB818-680B-48CD-BBCA-F2196AD6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B37DC-C0EC-48EC-9BC6-EF4DD05F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Moon</cp:lastModifiedBy>
  <cp:revision>2</cp:revision>
  <cp:lastPrinted>2014-03-28T06:06:00Z</cp:lastPrinted>
  <dcterms:created xsi:type="dcterms:W3CDTF">2014-08-07T04:31:00Z</dcterms:created>
  <dcterms:modified xsi:type="dcterms:W3CDTF">2014-08-07T04:31:00Z</dcterms:modified>
</cp:coreProperties>
</file>